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5B2CD6" w14:textId="77777777" w:rsidR="0086313C" w:rsidRPr="0036323C" w:rsidRDefault="0086313C" w:rsidP="0086313C">
      <w:pPr>
        <w:rPr>
          <w:rFonts w:ascii="Sylfaen" w:hAnsi="Sylfaen"/>
          <w:lang w:val="ka-GE"/>
        </w:rPr>
      </w:pPr>
    </w:p>
    <w:p w14:paraId="52D3F119" w14:textId="77777777" w:rsidR="0086313C" w:rsidRPr="003632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27D52061" w14:textId="77777777" w:rsidR="0086313C" w:rsidRPr="003632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647E9FA" w14:textId="77777777" w:rsidR="0086313C" w:rsidRPr="003632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FE7F342" w14:textId="77777777" w:rsidR="0086313C" w:rsidRPr="003632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06C2A36" w14:textId="2DE73CC3" w:rsidR="0086313C" w:rsidRPr="0036323C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36323C">
        <w:rPr>
          <w:noProof/>
        </w:rPr>
        <w:drawing>
          <wp:anchor distT="0" distB="0" distL="114300" distR="114300" simplePos="0" relativeHeight="251659264" behindDoc="0" locked="0" layoutInCell="1" allowOverlap="1" wp14:anchorId="6A73A699" wp14:editId="71CB1B7D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6323C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bookmarkStart w:id="0" w:name="_GoBack"/>
      <w:bookmarkEnd w:id="0"/>
      <w:r w:rsidRPr="0036323C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36323C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509BF737" w14:textId="77777777" w:rsidR="0086313C" w:rsidRPr="003632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0A67C929" w14:textId="77777777" w:rsidR="0086313C" w:rsidRPr="003632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4A9CD01C" w14:textId="77777777" w:rsidR="0086313C" w:rsidRPr="003632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7CE88E12" w14:textId="77777777" w:rsidR="0086313C" w:rsidRPr="003632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009F48D2" w14:textId="77777777" w:rsidR="0086313C" w:rsidRPr="0036323C" w:rsidRDefault="0086313C" w:rsidP="0086313C">
      <w:pPr>
        <w:spacing w:before="240"/>
        <w:ind w:left="-360"/>
        <w:rPr>
          <w:rFonts w:ascii="Sylfaen" w:hAnsi="Sylfaen" w:cs="Sylfaen"/>
          <w:noProof/>
          <w:lang w:val="ka-GE"/>
        </w:rPr>
      </w:pPr>
      <w:r w:rsidRPr="0036323C">
        <w:rPr>
          <w:rFonts w:ascii="Sylfaen" w:hAnsi="Sylfaen" w:cs="Sylfaen"/>
          <w:b/>
          <w:noProof/>
        </w:rPr>
        <w:t>ფაკულტეტი:</w:t>
      </w:r>
      <w:r w:rsidR="00394B2D" w:rsidRPr="0036323C">
        <w:rPr>
          <w:rFonts w:ascii="Sylfaen" w:hAnsi="Sylfaen" w:cs="Sylfaen"/>
          <w:b/>
          <w:noProof/>
          <w:lang w:val="ka-GE"/>
        </w:rPr>
        <w:t xml:space="preserve"> მედიცინის</w:t>
      </w:r>
    </w:p>
    <w:p w14:paraId="79B95290" w14:textId="77777777" w:rsidR="007B4F09" w:rsidRPr="0036323C" w:rsidRDefault="0086313C" w:rsidP="0086313C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 w:rsidRPr="0036323C">
        <w:rPr>
          <w:rFonts w:ascii="Sylfaen" w:hAnsi="Sylfaen" w:cs="Sylfaen"/>
          <w:b/>
          <w:noProof/>
          <w:lang w:val="ka-GE"/>
        </w:rPr>
        <w:t xml:space="preserve">         საგანმანათლებლო </w:t>
      </w:r>
      <w:r w:rsidRPr="0036323C">
        <w:rPr>
          <w:rFonts w:ascii="Sylfaen" w:hAnsi="Sylfaen" w:cs="Sylfaen"/>
          <w:b/>
          <w:noProof/>
        </w:rPr>
        <w:t>პროგრამა</w:t>
      </w:r>
      <w:r w:rsidRPr="0036323C">
        <w:rPr>
          <w:rFonts w:ascii="Sylfaen" w:hAnsi="Sylfaen" w:cs="Sylfaen"/>
          <w:b/>
          <w:noProof/>
          <w:lang w:val="ka-GE"/>
        </w:rPr>
        <w:t xml:space="preserve"> და საფეხური</w:t>
      </w:r>
      <w:r w:rsidR="00394B2D" w:rsidRPr="0036323C">
        <w:rPr>
          <w:rFonts w:ascii="Sylfaen" w:hAnsi="Sylfaen" w:cs="Sylfaen"/>
          <w:b/>
          <w:noProof/>
          <w:lang w:val="ka-GE"/>
        </w:rPr>
        <w:t xml:space="preserve">: დიპლომირებული მედიკოსის </w:t>
      </w:r>
    </w:p>
    <w:p w14:paraId="55A159F2" w14:textId="77777777" w:rsidR="0086313C" w:rsidRPr="0036323C" w:rsidRDefault="00394B2D" w:rsidP="0086313C">
      <w:pPr>
        <w:spacing w:before="240"/>
        <w:ind w:left="-360"/>
        <w:rPr>
          <w:rFonts w:ascii="Sylfaen" w:hAnsi="Sylfaen" w:cs="Sylfaen"/>
          <w:noProof/>
        </w:rPr>
      </w:pPr>
      <w:r w:rsidRPr="0036323C">
        <w:rPr>
          <w:rFonts w:ascii="Sylfaen" w:hAnsi="Sylfaen" w:cs="Sylfaen"/>
          <w:b/>
          <w:noProof/>
          <w:lang w:val="ka-GE"/>
        </w:rPr>
        <w:t>ერთსაფეხურიანი საგანმანათლებლო პროგრამა</w:t>
      </w:r>
    </w:p>
    <w:p w14:paraId="2A04730E" w14:textId="77777777" w:rsidR="0086313C" w:rsidRPr="0036323C" w:rsidRDefault="0086313C" w:rsidP="0086313C">
      <w:pPr>
        <w:spacing w:before="240"/>
        <w:ind w:left="-567"/>
        <w:rPr>
          <w:rFonts w:ascii="Sylfaen" w:hAnsi="Sylfaen"/>
          <w:lang w:val="ka-GE"/>
        </w:rPr>
      </w:pPr>
    </w:p>
    <w:p w14:paraId="07BEA746" w14:textId="77777777" w:rsidR="00E14F54" w:rsidRPr="0036323C" w:rsidRDefault="00E14F54" w:rsidP="00E14F54">
      <w:pPr>
        <w:jc w:val="both"/>
        <w:rPr>
          <w:rFonts w:ascii="Georgia" w:hAnsi="Georgia" w:cs="Sylfaen"/>
          <w:b/>
          <w:noProof/>
          <w:sz w:val="20"/>
        </w:rPr>
      </w:pPr>
    </w:p>
    <w:p w14:paraId="3823CAF9" w14:textId="77777777" w:rsidR="00F46519" w:rsidRPr="0036323C" w:rsidRDefault="00F46519" w:rsidP="00F46519">
      <w:pPr>
        <w:rPr>
          <w:rFonts w:ascii="Sylfaen" w:hAnsi="Sylfaen"/>
          <w:sz w:val="24"/>
          <w:lang w:val="ka-GE"/>
        </w:rPr>
      </w:pPr>
      <w:r w:rsidRPr="0036323C">
        <w:rPr>
          <w:rFonts w:ascii="Sylfaen" w:hAnsi="Sylfaen"/>
          <w:b/>
          <w:sz w:val="24"/>
          <w:lang w:val="ka-GE"/>
        </w:rPr>
        <w:t>სასწავლო კურსი:</w:t>
      </w:r>
      <w:r w:rsidR="00E8666C" w:rsidRPr="0036323C">
        <w:rPr>
          <w:rFonts w:ascii="Sylfaen" w:hAnsi="Sylfaen"/>
          <w:b/>
          <w:sz w:val="24"/>
          <w:lang w:val="ka-GE"/>
        </w:rPr>
        <w:t xml:space="preserve"> </w:t>
      </w:r>
      <w:r w:rsidR="005C4332" w:rsidRPr="0036323C">
        <w:rPr>
          <w:rFonts w:ascii="Sylfaen" w:hAnsi="Sylfaen"/>
          <w:sz w:val="24"/>
          <w:lang w:val="ka-GE"/>
        </w:rPr>
        <w:t>მტ</w:t>
      </w:r>
      <w:r w:rsidR="00A03F35" w:rsidRPr="0036323C">
        <w:rPr>
          <w:rFonts w:ascii="Sylfaen" w:hAnsi="Sylfaen"/>
          <w:sz w:val="24"/>
          <w:lang w:val="ka-GE"/>
        </w:rPr>
        <w:t>კიცებითი მედიცინა</w:t>
      </w:r>
    </w:p>
    <w:p w14:paraId="502E822E" w14:textId="77777777" w:rsidR="00F46519" w:rsidRPr="0036323C" w:rsidRDefault="00F46519" w:rsidP="00F46519">
      <w:pPr>
        <w:rPr>
          <w:rFonts w:ascii="Sylfaen" w:hAnsi="Sylfaen"/>
          <w:sz w:val="24"/>
          <w:lang w:val="ka-GE"/>
        </w:rPr>
      </w:pPr>
    </w:p>
    <w:p w14:paraId="234502BE" w14:textId="77777777" w:rsidR="00F46519" w:rsidRPr="0036323C" w:rsidRDefault="00F46519" w:rsidP="00F46519">
      <w:pPr>
        <w:rPr>
          <w:rFonts w:ascii="Sylfaen" w:hAnsi="Sylfaen"/>
          <w:sz w:val="24"/>
          <w:lang w:val="ka-GE"/>
        </w:rPr>
      </w:pPr>
    </w:p>
    <w:p w14:paraId="2986F94F" w14:textId="77777777" w:rsidR="00F46519" w:rsidRPr="0036323C" w:rsidRDefault="00F46519" w:rsidP="00F46519">
      <w:pPr>
        <w:rPr>
          <w:rFonts w:ascii="Sylfaen" w:hAnsi="Sylfaen"/>
          <w:lang w:val="ka-GE"/>
        </w:rPr>
      </w:pPr>
      <w:r w:rsidRPr="0036323C">
        <w:rPr>
          <w:rFonts w:ascii="Sylfaen" w:hAnsi="Sylfaen"/>
          <w:b/>
          <w:sz w:val="24"/>
          <w:lang w:val="ka-GE"/>
        </w:rPr>
        <w:t xml:space="preserve"> ავტორები</w:t>
      </w:r>
      <w:r w:rsidR="00A03F35" w:rsidRPr="0036323C">
        <w:rPr>
          <w:rFonts w:ascii="Sylfaen" w:hAnsi="Sylfaen"/>
          <w:b/>
          <w:sz w:val="24"/>
          <w:lang w:val="ka-GE"/>
        </w:rPr>
        <w:t>:</w:t>
      </w:r>
      <w:r w:rsidR="00A03F35" w:rsidRPr="0036323C">
        <w:rPr>
          <w:rFonts w:ascii="Sylfaen" w:hAnsi="Sylfaen"/>
          <w:sz w:val="24"/>
          <w:lang w:val="ka-GE"/>
        </w:rPr>
        <w:t xml:space="preserve">  </w:t>
      </w:r>
      <w:r w:rsidR="00320589" w:rsidRPr="0036323C">
        <w:rPr>
          <w:rFonts w:ascii="Sylfaen" w:hAnsi="Sylfaen"/>
          <w:lang w:val="ka-GE"/>
        </w:rPr>
        <w:t xml:space="preserve">მოწვეული სპეციალისტი </w:t>
      </w:r>
      <w:r w:rsidR="00387158" w:rsidRPr="0036323C">
        <w:rPr>
          <w:rFonts w:ascii="Sylfaen" w:hAnsi="Sylfaen"/>
          <w:lang w:val="ka-GE"/>
        </w:rPr>
        <w:t>ნატალია გარუჩავა</w:t>
      </w:r>
      <w:r w:rsidR="00D64C5B" w:rsidRPr="0036323C">
        <w:rPr>
          <w:rFonts w:ascii="Sylfaen" w:hAnsi="Sylfaen"/>
          <w:lang w:val="ka-GE"/>
        </w:rPr>
        <w:t>PhD</w:t>
      </w:r>
    </w:p>
    <w:p w14:paraId="3A170DB6" w14:textId="789ACE9C" w:rsidR="00320589" w:rsidRPr="0036323C" w:rsidRDefault="00E938B1" w:rsidP="0032058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ასოცირებული პროფესორი</w:t>
      </w:r>
      <w:r w:rsidR="00320589" w:rsidRPr="0036323C">
        <w:rPr>
          <w:rFonts w:ascii="Sylfaen" w:hAnsi="Sylfaen"/>
          <w:lang w:val="ka-GE"/>
        </w:rPr>
        <w:t xml:space="preserve"> მიმოზა გენელიძე-გუგუშვილი, PhD</w:t>
      </w:r>
    </w:p>
    <w:p w14:paraId="2175D9EF" w14:textId="77777777" w:rsidR="00320589" w:rsidRPr="0036323C" w:rsidRDefault="00320589" w:rsidP="00F46519">
      <w:pPr>
        <w:rPr>
          <w:rFonts w:ascii="Sylfaen" w:hAnsi="Sylfaen"/>
          <w:sz w:val="24"/>
        </w:rPr>
      </w:pPr>
    </w:p>
    <w:p w14:paraId="41365EFF" w14:textId="77777777" w:rsidR="0086313C" w:rsidRPr="0036323C" w:rsidRDefault="0086313C" w:rsidP="00F46519">
      <w:pPr>
        <w:rPr>
          <w:rFonts w:ascii="Sylfaen" w:hAnsi="Sylfaen" w:cs="Sylfaen"/>
          <w:b/>
          <w:noProof/>
          <w:sz w:val="18"/>
          <w:szCs w:val="20"/>
          <w:lang w:val="ka-GE"/>
        </w:rPr>
      </w:pPr>
    </w:p>
    <w:p w14:paraId="5DE726D0" w14:textId="77777777" w:rsidR="0086313C" w:rsidRPr="0036323C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07C8F306" w14:textId="77777777" w:rsidR="0086313C" w:rsidRPr="0036323C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36323C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431FF184" w14:textId="77777777" w:rsidR="0086313C" w:rsidRPr="003632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3B81219B" w14:textId="77777777" w:rsidR="0086313C" w:rsidRPr="003632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63F30A2D" w14:textId="77777777" w:rsidR="0086313C" w:rsidRPr="003632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7DDA5C80" w14:textId="77777777" w:rsidR="0086313C" w:rsidRPr="003632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3D1B99E1" w14:textId="77777777" w:rsidR="0086313C" w:rsidRPr="003632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6675"/>
        <w:gridCol w:w="1400"/>
      </w:tblGrid>
      <w:tr w:rsidR="0036323C" w:rsidRPr="0036323C" w14:paraId="73797DAC" w14:textId="77777777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B1E7C" w14:textId="77777777" w:rsidR="00E81691" w:rsidRPr="0036323C" w:rsidRDefault="00E81691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სასწავლო კურსის </w:t>
            </w:r>
          </w:p>
          <w:p w14:paraId="64FD5B67" w14:textId="77777777" w:rsidR="00E81691" w:rsidRPr="0036323C" w:rsidRDefault="00E81691" w:rsidP="003531BF">
            <w:pPr>
              <w:spacing w:after="0" w:line="360" w:lineRule="auto"/>
              <w:rPr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6EE2" w14:textId="77777777" w:rsidR="00E81691" w:rsidRPr="0036323C" w:rsidRDefault="00A37242" w:rsidP="003531BF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მტკიცებითი მედიცინა</w:t>
            </w:r>
          </w:p>
          <w:p w14:paraId="66B2C697" w14:textId="77777777" w:rsidR="00E81691" w:rsidRPr="0036323C" w:rsidRDefault="00E81691" w:rsidP="003531BF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277FE9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სამეცნიერო უნარ-ჩვევების </w:t>
            </w:r>
            <w:r w:rsidR="004D0795" w:rsidRPr="0036323C">
              <w:rPr>
                <w:rFonts w:ascii="Sylfaen" w:hAnsi="Sylfaen"/>
                <w:sz w:val="20"/>
                <w:szCs w:val="20"/>
                <w:lang w:val="ka-GE"/>
              </w:rPr>
              <w:t>სავალდებულო)</w:t>
            </w:r>
          </w:p>
        </w:tc>
      </w:tr>
      <w:tr w:rsidR="0036323C" w:rsidRPr="0036323C" w14:paraId="2F8ACF98" w14:textId="77777777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2221" w14:textId="77777777" w:rsidR="00E81691" w:rsidRPr="0036323C" w:rsidRDefault="00E81691" w:rsidP="003531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FC2B" w14:textId="77777777" w:rsidR="00E81691" w:rsidRPr="0036323C" w:rsidRDefault="00E81691" w:rsidP="003531BF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36323C" w:rsidRPr="0036323C" w14:paraId="6983D73D" w14:textId="77777777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AC91D" w14:textId="77777777" w:rsidR="00E81691" w:rsidRPr="0036323C" w:rsidRDefault="00E81691" w:rsidP="003531BF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36323C">
              <w:rPr>
                <w:rFonts w:ascii="Sylfaen" w:hAnsi="Sylfaen" w:cs="Sylfaen"/>
                <w:b/>
                <w:noProof/>
                <w:sz w:val="18"/>
                <w:szCs w:val="18"/>
              </w:rPr>
              <w:t>ავტორი</w:t>
            </w:r>
            <w:r w:rsidRPr="0036323C">
              <w:rPr>
                <w:rFonts w:ascii="Sylfaen" w:hAnsi="Sylfaen" w:cs="Sylfaen"/>
                <w:b/>
                <w:noProof/>
                <w:sz w:val="18"/>
                <w:szCs w:val="18"/>
                <w:lang w:val="ka-GE"/>
              </w:rPr>
              <w:t>/ავტორების</w:t>
            </w:r>
          </w:p>
          <w:p w14:paraId="7F126800" w14:textId="77777777" w:rsidR="00E81691" w:rsidRPr="0036323C" w:rsidRDefault="00E81691" w:rsidP="003531BF">
            <w:pPr>
              <w:spacing w:after="0" w:line="360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18"/>
                <w:szCs w:val="18"/>
              </w:rPr>
              <w:t>სახელი გვარი, საკონტაქტო ინფორმაცია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BB9E" w14:textId="77777777" w:rsidR="00E81691" w:rsidRPr="0036323C" w:rsidRDefault="00E81691" w:rsidP="00320589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FCBC9EB" w14:textId="77777777" w:rsidR="00003580" w:rsidRPr="0036323C" w:rsidRDefault="00A90DA9" w:rsidP="003531BF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მოწვეული სპეციალისტი ნატალია გარუჩავა</w:t>
            </w:r>
            <w:r w:rsidR="005C4332" w:rsidRPr="0036323C">
              <w:rPr>
                <w:rFonts w:ascii="Sylfaen" w:hAnsi="Sylfaen"/>
                <w:sz w:val="20"/>
                <w:szCs w:val="20"/>
                <w:lang w:val="ka-GE"/>
              </w:rPr>
              <w:t>, PhD</w:t>
            </w:r>
          </w:p>
          <w:p w14:paraId="0D6583F2" w14:textId="6E08D3E1" w:rsidR="00C31B80" w:rsidRPr="0036323C" w:rsidRDefault="00C31B80" w:rsidP="003531BF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ელ. ფოსტა: </w:t>
            </w:r>
            <w:hyperlink r:id="rId9" w:history="1">
              <w:r w:rsidR="00A61BF7" w:rsidRPr="00114CDB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</w:t>
              </w:r>
              <w:r w:rsidR="00A61BF7" w:rsidRPr="00114CDB">
                <w:rPr>
                  <w:rStyle w:val="Hyperlink"/>
                  <w:rFonts w:ascii="Sylfaen" w:hAnsi="Sylfaen"/>
                  <w:sz w:val="20"/>
                  <w:szCs w:val="20"/>
                </w:rPr>
                <w:t>atalia.</w:t>
              </w:r>
              <w:r w:rsidR="00A61BF7" w:rsidRPr="00114CDB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garuchava@geomedi.edu.ge</w:t>
              </w:r>
            </w:hyperlink>
          </w:p>
          <w:p w14:paraId="0A839AD5" w14:textId="3044B8C6" w:rsidR="00942712" w:rsidRPr="0036323C" w:rsidRDefault="00E938B1" w:rsidP="00942712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ასოცირებული პროფესორი</w:t>
            </w:r>
            <w:r w:rsidR="00942712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მიმოზა გენელიძე-გუგუშვილი, PhD</w:t>
            </w:r>
          </w:p>
          <w:p w14:paraId="75D78E87" w14:textId="4DA1621E" w:rsidR="00942712" w:rsidRPr="0036323C" w:rsidRDefault="00942712" w:rsidP="00942712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ელ. ფოსტა:  </w:t>
            </w:r>
            <w:r w:rsidR="00003580" w:rsidRPr="0036323C">
              <w:rPr>
                <w:rFonts w:ascii="Sylfaen" w:hAnsi="Sylfaen"/>
                <w:sz w:val="20"/>
                <w:szCs w:val="20"/>
                <w:lang w:val="ka-GE"/>
              </w:rPr>
              <w:t>m</w:t>
            </w:r>
            <w:r w:rsidR="00A61BF7">
              <w:rPr>
                <w:rFonts w:ascii="Sylfaen" w:hAnsi="Sylfaen"/>
                <w:sz w:val="20"/>
                <w:szCs w:val="20"/>
              </w:rPr>
              <w:t>imoza</w:t>
            </w:r>
            <w:r w:rsidR="00003580" w:rsidRPr="0036323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genelidze@</w:t>
            </w:r>
            <w:r w:rsidR="00003580" w:rsidRPr="0036323C">
              <w:rPr>
                <w:lang w:val="ka-GE"/>
              </w:rPr>
              <w:t xml:space="preserve"> </w:t>
            </w:r>
            <w:r w:rsidR="00003580" w:rsidRPr="0036323C">
              <w:rPr>
                <w:rFonts w:ascii="Sylfaen" w:hAnsi="Sylfaen"/>
                <w:sz w:val="20"/>
                <w:szCs w:val="20"/>
                <w:lang w:val="ka-GE"/>
              </w:rPr>
              <w:t>geomedi.edu.ge</w:t>
            </w:r>
          </w:p>
        </w:tc>
      </w:tr>
      <w:tr w:rsidR="0036323C" w:rsidRPr="0036323C" w14:paraId="424603F2" w14:textId="77777777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5254B" w14:textId="77777777" w:rsidR="00E81691" w:rsidRPr="0036323C" w:rsidRDefault="00E81691" w:rsidP="003531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5176" w14:textId="77777777" w:rsidR="00E81691" w:rsidRPr="0036323C" w:rsidRDefault="00A37242" w:rsidP="003531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</w:rPr>
            </w:pPr>
            <w:r w:rsidRPr="0036323C">
              <w:rPr>
                <w:rFonts w:ascii="Sylfaen" w:hAnsi="Sylfaen" w:cs="Sylfaen"/>
                <w:i/>
                <w:sz w:val="20"/>
                <w:szCs w:val="20"/>
              </w:rPr>
              <w:t>V</w:t>
            </w:r>
          </w:p>
        </w:tc>
      </w:tr>
      <w:tr w:rsidR="0036323C" w:rsidRPr="0036323C" w14:paraId="2EEB31C0" w14:textId="77777777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30DC" w14:textId="77777777" w:rsidR="00E81691" w:rsidRPr="0036323C" w:rsidRDefault="00E81691" w:rsidP="003531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3BE92883" w14:textId="77777777" w:rsidR="00E81691" w:rsidRPr="0036323C" w:rsidRDefault="00E81691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F317" w14:textId="77777777" w:rsidR="00E81691" w:rsidRPr="0036323C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DD1F8D" w:rsidRPr="0036323C">
              <w:rPr>
                <w:rFonts w:ascii="Sylfaen" w:hAnsi="Sylfaen" w:cs="Sylfaen"/>
                <w:bCs/>
                <w:i/>
                <w:sz w:val="20"/>
                <w:szCs w:val="20"/>
              </w:rPr>
              <w:t>3</w:t>
            </w:r>
            <w:r w:rsidR="006B117B"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3632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– </w:t>
            </w:r>
            <w:r w:rsidR="00DD1F8D" w:rsidRPr="0036323C">
              <w:rPr>
                <w:rFonts w:ascii="Sylfaen" w:hAnsi="Sylfaen" w:cs="Sylfaen"/>
                <w:bCs/>
                <w:sz w:val="20"/>
                <w:szCs w:val="20"/>
              </w:rPr>
              <w:t>75</w:t>
            </w:r>
            <w:r w:rsidRPr="003632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14:paraId="4A51C0D3" w14:textId="77777777" w:rsidR="00E81691" w:rsidRPr="0036323C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სულ საკონტაქტო:  </w:t>
            </w:r>
            <w:r w:rsidR="00957CE3"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</w:t>
            </w:r>
            <w:r w:rsidR="0050062E"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</w:t>
            </w:r>
            <w:r w:rsidR="00942712"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3632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14:paraId="3D5F4814" w14:textId="77777777" w:rsidR="00E81691" w:rsidRPr="0036323C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ლექცია: </w:t>
            </w:r>
            <w:r w:rsidR="00523887"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7 </w:t>
            </w:r>
            <w:r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 </w:t>
            </w:r>
          </w:p>
          <w:p w14:paraId="0B5CF08D" w14:textId="77777777" w:rsidR="00E81691" w:rsidRPr="0036323C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პრაქტიკული მეცადინეობა:  </w:t>
            </w:r>
            <w:r w:rsidR="00957CE3" w:rsidRPr="0036323C">
              <w:rPr>
                <w:rFonts w:ascii="Sylfaen" w:hAnsi="Sylfaen" w:cs="Sylfaen"/>
                <w:bCs/>
                <w:i/>
                <w:sz w:val="20"/>
                <w:szCs w:val="20"/>
              </w:rPr>
              <w:t>2</w:t>
            </w:r>
            <w:r w:rsidR="00523887"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</w:t>
            </w:r>
            <w:r w:rsidR="00957CE3" w:rsidRPr="0036323C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 </w:t>
            </w:r>
          </w:p>
          <w:p w14:paraId="0784F711" w14:textId="77777777" w:rsidR="00E81691" w:rsidRPr="0036323C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3.  შუალედური გამოცდა: 1 საათი</w:t>
            </w:r>
          </w:p>
          <w:p w14:paraId="1306F03D" w14:textId="493C4D3D" w:rsidR="00E81691" w:rsidRPr="0036323C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4.  </w:t>
            </w:r>
            <w:r w:rsidR="00011266"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დასკვნით</w:t>
            </w:r>
            <w:r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ი გამოცდა: 2 საათი</w:t>
            </w:r>
          </w:p>
          <w:p w14:paraId="0C3B1C52" w14:textId="77777777" w:rsidR="00E81691" w:rsidRPr="0036323C" w:rsidRDefault="00E81691" w:rsidP="003531BF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5.  დამოუკიდებელი მუშაობა:  </w:t>
            </w:r>
            <w:r w:rsidR="00957CE3"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4</w:t>
            </w:r>
            <w:r w:rsidR="00544032"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2 </w:t>
            </w:r>
            <w:r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14:paraId="52BA2631" w14:textId="77777777" w:rsidR="00544032" w:rsidRPr="0036323C" w:rsidRDefault="00544032" w:rsidP="00544032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i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  <w:p w14:paraId="4A580CAD" w14:textId="77777777" w:rsidR="00E81691" w:rsidRPr="0036323C" w:rsidRDefault="00E81691" w:rsidP="003531BF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</w:p>
        </w:tc>
      </w:tr>
      <w:tr w:rsidR="0036323C" w:rsidRPr="0036323C" w14:paraId="6B89898D" w14:textId="77777777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519E" w14:textId="77777777" w:rsidR="0086313C" w:rsidRPr="0036323C" w:rsidRDefault="0086313C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14:paraId="2BA7DD16" w14:textId="77777777" w:rsidR="0086313C" w:rsidRPr="0036323C" w:rsidRDefault="0086313C" w:rsidP="003531BF">
            <w:pPr>
              <w:spacing w:after="0" w:line="360" w:lineRule="auto"/>
              <w:rPr>
                <w:sz w:val="20"/>
                <w:szCs w:val="20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61CB" w14:textId="77777777" w:rsidR="0086313C" w:rsidRPr="0036323C" w:rsidRDefault="00CE3D37" w:rsidP="003531BF">
            <w:pPr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სასწავლო კურსის მიზანია სტუდენტს ასწავლოს: მტკიცებითი მედიცინის, მეტა–ანალიზის, რანდომიზაციის არსი, მედიცინაში საძიებო სისტემების  გამოყენება.</w:t>
            </w:r>
          </w:p>
        </w:tc>
      </w:tr>
      <w:tr w:rsidR="0036323C" w:rsidRPr="0036323C" w14:paraId="3A3FFB42" w14:textId="77777777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DA24" w14:textId="77777777" w:rsidR="0086313C" w:rsidRPr="0036323C" w:rsidRDefault="0086313C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4A8E" w14:textId="77777777" w:rsidR="0086313C" w:rsidRPr="0036323C" w:rsidRDefault="00697ADC" w:rsidP="003531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სამეცნიერო კვლევის მეთოდები</w:t>
            </w:r>
          </w:p>
        </w:tc>
      </w:tr>
      <w:tr w:rsidR="0036323C" w:rsidRPr="0036323C" w14:paraId="554C005E" w14:textId="77777777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EC5E" w14:textId="77777777" w:rsidR="00BE4402" w:rsidRPr="0036323C" w:rsidRDefault="00BE4402" w:rsidP="003531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A060" w14:textId="77777777" w:rsidR="008B496F" w:rsidRPr="0036323C" w:rsidRDefault="008B496F" w:rsidP="003531BF">
            <w:pPr>
              <w:numPr>
                <w:ilvl w:val="0"/>
                <w:numId w:val="26"/>
              </w:numPr>
              <w:spacing w:after="0"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  <w:lang w:val="de-DE"/>
              </w:rPr>
              <w:t>ცოდნა და გაცნობიერება</w:t>
            </w:r>
          </w:p>
          <w:p w14:paraId="03734EA2" w14:textId="76B84314" w:rsidR="008B496F" w:rsidRPr="0036323C" w:rsidRDefault="008B496F" w:rsidP="003531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FC2631" w:rsidRPr="0036323C">
              <w:rPr>
                <w:rFonts w:ascii="Sylfaen" w:hAnsi="Sylfaen"/>
                <w:sz w:val="20"/>
                <w:szCs w:val="20"/>
                <w:lang w:val="ka-GE"/>
              </w:rPr>
              <w:t>მა იცის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799C4276" w14:textId="77777777" w:rsidR="008B496F" w:rsidRPr="0036323C" w:rsidRDefault="008B496F" w:rsidP="003531BF">
            <w:pPr>
              <w:numPr>
                <w:ilvl w:val="0"/>
                <w:numId w:val="40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სამედიცინო საძიებო სისტემების გამოყენება;</w:t>
            </w:r>
          </w:p>
          <w:p w14:paraId="7AAEB01C" w14:textId="77777777" w:rsidR="008B496F" w:rsidRPr="0036323C" w:rsidRDefault="008B496F" w:rsidP="003531BF">
            <w:pPr>
              <w:numPr>
                <w:ilvl w:val="0"/>
                <w:numId w:val="40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სამედიცინო კვლევების წარმოების არსი.</w:t>
            </w:r>
          </w:p>
          <w:p w14:paraId="1AA71D22" w14:textId="77777777" w:rsidR="008B496F" w:rsidRPr="0036323C" w:rsidRDefault="008B496F" w:rsidP="003531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181557AD" w14:textId="77777777" w:rsidR="008B496F" w:rsidRPr="0036323C" w:rsidRDefault="008B496F" w:rsidP="003531BF">
            <w:pPr>
              <w:numPr>
                <w:ilvl w:val="0"/>
                <w:numId w:val="26"/>
              </w:numPr>
              <w:spacing w:after="0"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  <w:lang w:val="de-DE"/>
              </w:rPr>
              <w:t>უნარი</w:t>
            </w:r>
          </w:p>
          <w:p w14:paraId="05D155C7" w14:textId="771FF10C" w:rsidR="008B496F" w:rsidRPr="0036323C" w:rsidRDefault="008B496F" w:rsidP="003531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FC2631" w:rsidRPr="0036323C">
              <w:rPr>
                <w:rFonts w:ascii="Sylfaen" w:hAnsi="Sylfaen"/>
                <w:sz w:val="20"/>
                <w:szCs w:val="20"/>
                <w:lang w:val="ka-GE"/>
              </w:rPr>
              <w:t>ს შეუძლია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AD4632C" w14:textId="1F6F4EB3" w:rsidR="008B496F" w:rsidRPr="0036323C" w:rsidRDefault="008B496F" w:rsidP="003531BF">
            <w:pPr>
              <w:numPr>
                <w:ilvl w:val="0"/>
                <w:numId w:val="41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კლინიკური კვლევების შეფასება;</w:t>
            </w:r>
          </w:p>
          <w:p w14:paraId="50ED6B72" w14:textId="0C2AEDE4" w:rsidR="008B496F" w:rsidRPr="0036323C" w:rsidRDefault="008B496F" w:rsidP="003531BF">
            <w:pPr>
              <w:numPr>
                <w:ilvl w:val="0"/>
                <w:numId w:val="41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სამედიცინო საძიებო სისტემების გამოყენება.</w:t>
            </w:r>
          </w:p>
          <w:p w14:paraId="3F3FD3CC" w14:textId="65F4F488" w:rsidR="008B496F" w:rsidRPr="0036323C" w:rsidRDefault="008B496F" w:rsidP="003531BF">
            <w:pPr>
              <w:numPr>
                <w:ilvl w:val="0"/>
                <w:numId w:val="42"/>
              </w:numPr>
              <w:spacing w:after="0" w:line="360" w:lineRule="auto"/>
              <w:ind w:left="0"/>
              <w:jc w:val="both"/>
              <w:rPr>
                <w:rFonts w:ascii="Sylfaen" w:hAnsi="Sylfaen" w:cs="TTE1B7FF18t00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TTE1B7FF18t00"/>
                <w:sz w:val="20"/>
                <w:szCs w:val="20"/>
                <w:lang w:val="ka-GE"/>
              </w:rPr>
              <w:t>ინფორმაციის სანდოობის შეფასება;</w:t>
            </w:r>
          </w:p>
          <w:p w14:paraId="0EAD1BB8" w14:textId="0155E1CC" w:rsidR="008B496F" w:rsidRPr="0036323C" w:rsidRDefault="008B496F" w:rsidP="003531BF">
            <w:pPr>
              <w:numPr>
                <w:ilvl w:val="0"/>
                <w:numId w:val="42"/>
              </w:numPr>
              <w:spacing w:after="0" w:line="360" w:lineRule="auto"/>
              <w:ind w:left="0"/>
              <w:jc w:val="both"/>
              <w:rPr>
                <w:rFonts w:ascii="Sylfaen" w:hAnsi="Sylfaen" w:cs="TTE1B7FF18t00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TTE1B7FF18t00"/>
                <w:sz w:val="20"/>
                <w:szCs w:val="20"/>
                <w:lang w:val="ka-GE"/>
              </w:rPr>
              <w:lastRenderedPageBreak/>
              <w:t>სამედიცინო ჩარევათა ეფექტურობის შეფასება.</w:t>
            </w:r>
          </w:p>
          <w:p w14:paraId="220D16D2" w14:textId="77777777" w:rsidR="00806216" w:rsidRPr="0036323C" w:rsidRDefault="00806216" w:rsidP="003531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</w:p>
          <w:p w14:paraId="6B3139DF" w14:textId="56C40129" w:rsidR="008B496F" w:rsidRPr="0036323C" w:rsidRDefault="008B496F" w:rsidP="003531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de-DE"/>
              </w:rPr>
              <w:t>სტუდენტი:</w:t>
            </w:r>
          </w:p>
          <w:p w14:paraId="5A861A12" w14:textId="75EE6E4F" w:rsidR="008B496F" w:rsidRPr="0036323C" w:rsidRDefault="00FC2631" w:rsidP="003531BF">
            <w:pPr>
              <w:numPr>
                <w:ilvl w:val="0"/>
                <w:numId w:val="43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იყენებს </w:t>
            </w:r>
            <w:r w:rsidR="008B496F" w:rsidRPr="0036323C">
              <w:rPr>
                <w:rFonts w:ascii="Sylfaen" w:hAnsi="Sylfaen"/>
                <w:sz w:val="20"/>
                <w:szCs w:val="20"/>
                <w:lang w:val="ka-GE"/>
              </w:rPr>
              <w:t>ინტერნეტ–რესურსებს;</w:t>
            </w:r>
          </w:p>
          <w:p w14:paraId="65A2FA54" w14:textId="33B8C2BE" w:rsidR="00BE4402" w:rsidRPr="0036323C" w:rsidRDefault="00FC2631" w:rsidP="003531BF">
            <w:pPr>
              <w:numPr>
                <w:ilvl w:val="0"/>
                <w:numId w:val="41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ეთიკურად აფასებს </w:t>
            </w:r>
            <w:r w:rsidR="008B496F" w:rsidRPr="0036323C">
              <w:rPr>
                <w:rFonts w:ascii="Sylfaen" w:hAnsi="Sylfaen"/>
                <w:sz w:val="20"/>
                <w:szCs w:val="20"/>
                <w:lang w:val="ka-GE"/>
              </w:rPr>
              <w:t>კლინიკურ კვლევებს.</w:t>
            </w:r>
          </w:p>
          <w:p w14:paraId="386A67E5" w14:textId="48DCFDAA" w:rsidR="00544032" w:rsidRPr="0036323C" w:rsidRDefault="00FC2631" w:rsidP="003531BF">
            <w:pPr>
              <w:numPr>
                <w:ilvl w:val="0"/>
                <w:numId w:val="41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მონაწილეობს </w:t>
            </w:r>
            <w:r w:rsidR="00806216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კლინიკურ კვლევებში; </w:t>
            </w:r>
          </w:p>
          <w:p w14:paraId="4AD2670B" w14:textId="77777777" w:rsidR="00FC2631" w:rsidRPr="0036323C" w:rsidRDefault="00FC2631" w:rsidP="003531BF">
            <w:pPr>
              <w:numPr>
                <w:ilvl w:val="0"/>
                <w:numId w:val="41"/>
              </w:numPr>
              <w:spacing w:after="0"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5208DF0" w14:textId="60FC5193" w:rsidR="00544032" w:rsidRPr="0036323C" w:rsidRDefault="00544032" w:rsidP="003531BF">
            <w:pPr>
              <w:numPr>
                <w:ilvl w:val="0"/>
                <w:numId w:val="41"/>
              </w:numPr>
              <w:spacing w:after="0"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პროფესიონალიზმი და ავტონომიურობა </w:t>
            </w:r>
          </w:p>
          <w:p w14:paraId="2CF2108C" w14:textId="7AE2403A" w:rsidR="00F77288" w:rsidRPr="0036323C" w:rsidRDefault="00FC2631" w:rsidP="00F77288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აცნობიერებს</w:t>
            </w:r>
            <w:r w:rsidR="00F77288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 საკუთარი ცოდნის მნიშვ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="00F77288" w:rsidRPr="0036323C">
              <w:rPr>
                <w:rFonts w:ascii="Sylfaen" w:hAnsi="Sylfaen"/>
                <w:sz w:val="20"/>
                <w:szCs w:val="20"/>
                <w:lang w:val="ka-GE"/>
              </w:rPr>
              <w:t>ელ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ო</w:t>
            </w:r>
            <w:r w:rsidR="00F77288" w:rsidRPr="0036323C">
              <w:rPr>
                <w:rFonts w:ascii="Sylfaen" w:hAnsi="Sylfaen"/>
                <w:sz w:val="20"/>
                <w:szCs w:val="20"/>
                <w:lang w:val="ka-GE"/>
              </w:rPr>
              <w:t>ბა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F77288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პროფესიონალად ჩამოყალიბების და ავტონომიურად გადაწყვეტილებების მიღების პროცესში.</w:t>
            </w:r>
          </w:p>
          <w:p w14:paraId="5D7194F6" w14:textId="672D2C62" w:rsidR="00806216" w:rsidRPr="0036323C" w:rsidRDefault="00FC2631" w:rsidP="00FC2631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ამყარებს </w:t>
            </w:r>
            <w:r w:rsidR="00806216" w:rsidRPr="0036323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პაციენტთან</w:t>
            </w:r>
            <w:r w:rsidR="00806216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06216" w:rsidRPr="0036323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ეფექტურ</w:t>
            </w:r>
            <w:r w:rsidR="00806216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06216" w:rsidRPr="0036323C">
              <w:rPr>
                <w:rFonts w:ascii="Sylfaen" w:hAnsi="Sylfaen"/>
                <w:sz w:val="20"/>
                <w:szCs w:val="20"/>
                <w:u w:color="FF0000"/>
              </w:rPr>
              <w:t>კომუნიკაციას</w:t>
            </w:r>
            <w:r w:rsidR="00806216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აგროვებს </w:t>
            </w:r>
            <w:r w:rsidR="00806216" w:rsidRPr="0036323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ანამნეზს</w:t>
            </w:r>
            <w:r w:rsidR="00806216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კულტუროლოგიური, ეთნიკური, რელიგიური  თავისებურებების გათვალისწინებით </w:t>
            </w:r>
            <w:r w:rsidR="00806216" w:rsidRPr="0036323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806216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F7855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ახდენს </w:t>
            </w:r>
            <w:r w:rsidR="00806216" w:rsidRPr="0036323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მის</w:t>
            </w:r>
            <w:r w:rsidR="00806216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06216" w:rsidRPr="0036323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წერილობით</w:t>
            </w:r>
            <w:r w:rsidR="00806216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06216" w:rsidRPr="0036323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რეგისტრაციას</w:t>
            </w:r>
            <w:r w:rsidR="00806216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696C93DB" w14:textId="77777777" w:rsidR="00F77288" w:rsidRPr="0036323C" w:rsidRDefault="00F77288" w:rsidP="00F77288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</w:t>
            </w:r>
          </w:p>
          <w:p w14:paraId="05712762" w14:textId="77777777" w:rsidR="00F77288" w:rsidRPr="0036323C" w:rsidRDefault="00F77288" w:rsidP="003531BF">
            <w:pPr>
              <w:numPr>
                <w:ilvl w:val="0"/>
                <w:numId w:val="41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ანვითარებს შემდეგ დარგობრივ კომპეტენციებს:</w:t>
            </w:r>
          </w:p>
          <w:p w14:paraId="61008083" w14:textId="77777777" w:rsidR="00F77288" w:rsidRPr="0036323C" w:rsidRDefault="00F77288" w:rsidP="00F77288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დაფუძნებული პრინციპების, უნარებისა და ცოდნის გამოყენება. სამედიცინო  კონტექსტში ინფორმაციისა და საინფორმაციო ტექნოლოგიების ეფექტურად გამოყენება, სამედიცინო პრაქტიკასა და კვლევაში ბიომედიცინის სამეცნიერო პრინციპების  მეთოდებისა და ცოდნის გამოყენება</w:t>
            </w:r>
            <w:r w:rsidR="00806216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6B4F1E58" w14:textId="77777777" w:rsidR="00544032" w:rsidRPr="0036323C" w:rsidRDefault="00544032" w:rsidP="003531BF">
            <w:pPr>
              <w:numPr>
                <w:ilvl w:val="0"/>
                <w:numId w:val="41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6323C" w:rsidRPr="0036323C" w14:paraId="53094C3E" w14:textId="77777777" w:rsidTr="0054540C"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ED4A" w14:textId="77777777" w:rsidR="00B16BF3" w:rsidRPr="0036323C" w:rsidRDefault="00B16BF3" w:rsidP="003531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07BA133E" w14:textId="77777777" w:rsidR="00B25EA7" w:rsidRPr="0036323C" w:rsidRDefault="00B25EA7" w:rsidP="003531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0880DF75" w14:textId="77777777" w:rsidR="006D3EC1" w:rsidRPr="0036323C" w:rsidRDefault="006D3EC1" w:rsidP="00C8075D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36323C" w:rsidRPr="0036323C" w14:paraId="54808F62" w14:textId="77777777" w:rsidTr="000F6894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EBDF7" w14:textId="77777777" w:rsidR="000F6894" w:rsidRPr="0036323C" w:rsidRDefault="000F6894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8598" w14:textId="77777777" w:rsidR="00B25EA7" w:rsidRPr="0036323C" w:rsidRDefault="00B25EA7" w:rsidP="00A75D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23340265" w14:textId="77777777" w:rsidR="000F6894" w:rsidRPr="0036323C" w:rsidRDefault="000F6894" w:rsidP="00A75D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I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 - ლექცია 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2 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სთ. </w:t>
            </w:r>
          </w:p>
          <w:p w14:paraId="1D4C9F01" w14:textId="77777777" w:rsidR="000F6894" w:rsidRPr="0036323C" w:rsidRDefault="000F6894" w:rsidP="00A75D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გაცნობა, შეფასების სისტემის გაცნობა</w:t>
            </w:r>
          </w:p>
          <w:p w14:paraId="1F7CB9B0" w14:textId="77777777" w:rsidR="000F6894" w:rsidRPr="0036323C" w:rsidRDefault="000F6894" w:rsidP="00A75DA7">
            <w:pPr>
              <w:spacing w:after="0" w:line="240" w:lineRule="auto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36323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ფაქტებზე დამყარებული მედიცინა - “Evidence – Based Medicine”  - არსი,  განვითარების ისტორია, მნიშვნელობა კლინიკური პრაქტიკისთვის. კლინიკური ეპიდემიოლოგია - განმარტება, ძირითადი დებულებები და პრინციპები. </w:t>
            </w:r>
          </w:p>
          <w:p w14:paraId="0EEC63FD" w14:textId="77777777" w:rsidR="000F6894" w:rsidRPr="0036323C" w:rsidRDefault="000F6894" w:rsidP="007C636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ფაქტებზე დამყარებული მედიცინის გავლენა ჯანდაცვის პოლიტიკაზე. </w:t>
            </w:r>
            <w:r w:rsidRPr="0036323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ეპიდემიოლოგიური კვლევების მნიშვნელობა მტკიცებით მედიცინაში</w:t>
            </w:r>
            <w:r w:rsidRPr="0036323C">
              <w:rPr>
                <w:rFonts w:eastAsia="Calibri" w:cs="Times New Roman"/>
                <w:sz w:val="20"/>
                <w:szCs w:val="20"/>
                <w:lang w:val="ka-GE"/>
              </w:rPr>
              <w:t xml:space="preserve">; </w:t>
            </w:r>
          </w:p>
          <w:p w14:paraId="1DC4AC97" w14:textId="77777777" w:rsidR="000F6894" w:rsidRPr="0036323C" w:rsidRDefault="000F6894" w:rsidP="00957CE3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E1DE" w14:textId="77777777" w:rsidR="000F6894" w:rsidRPr="0036323C" w:rsidRDefault="000F6894">
            <w:pPr>
              <w:spacing w:line="259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E6EC04A" w14:textId="77777777" w:rsidR="000F6894" w:rsidRPr="0036323C" w:rsidRDefault="000F6894" w:rsidP="00957CE3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1[გვ.80-94]</w:t>
            </w:r>
          </w:p>
          <w:p w14:paraId="19D3AB08" w14:textId="77777777" w:rsidR="000F6894" w:rsidRPr="0036323C" w:rsidRDefault="000F6894" w:rsidP="00957CE3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1[გვ.363-364</w:t>
            </w:r>
            <w:r w:rsidR="00313A24" w:rsidRPr="0036323C">
              <w:rPr>
                <w:rFonts w:ascii="Sylfaen" w:hAnsi="Sylfaen"/>
                <w:sz w:val="20"/>
                <w:szCs w:val="20"/>
                <w:lang w:val="ka-GE"/>
              </w:rPr>
              <w:t>]</w:t>
            </w:r>
          </w:p>
          <w:p w14:paraId="685504B5" w14:textId="77777777" w:rsidR="000F6894" w:rsidRPr="0036323C" w:rsidRDefault="000F6894" w:rsidP="000F6894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2[გვ.3-11]</w:t>
            </w:r>
          </w:p>
          <w:p w14:paraId="20A27371" w14:textId="77777777" w:rsidR="007C6361" w:rsidRPr="0036323C" w:rsidRDefault="007C6361" w:rsidP="007C6361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2[გვ.56]</w:t>
            </w:r>
          </w:p>
          <w:p w14:paraId="133367CE" w14:textId="77777777" w:rsidR="000F6894" w:rsidRPr="0036323C" w:rsidRDefault="000F6894" w:rsidP="00957CE3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3[გვ.1-2]</w:t>
            </w:r>
          </w:p>
          <w:p w14:paraId="362214B1" w14:textId="77777777" w:rsidR="000F6894" w:rsidRPr="0036323C" w:rsidRDefault="000F6894" w:rsidP="00957CE3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6323C" w:rsidRPr="0036323C" w14:paraId="67F06B22" w14:textId="77777777" w:rsidTr="000F6894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098E92" w14:textId="77777777" w:rsidR="000F6894" w:rsidRPr="0036323C" w:rsidRDefault="000F6894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6D6E" w14:textId="77777777" w:rsidR="00B25EA7" w:rsidRPr="0036323C" w:rsidRDefault="00B25EA7" w:rsidP="00A75DA7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6505C823" w14:textId="77777777" w:rsidR="000F6894" w:rsidRPr="0036323C" w:rsidRDefault="000F6894" w:rsidP="00806216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II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</w:t>
            </w:r>
            <w:r w:rsidR="00B25EA7"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29DBC2E1" w14:textId="77777777" w:rsidR="000F6894" w:rsidRPr="0036323C" w:rsidRDefault="000F6894" w:rsidP="00957CE3">
            <w:pPr>
              <w:pStyle w:val="ListParagraph"/>
              <w:spacing w:after="0" w:line="240" w:lineRule="auto"/>
              <w:ind w:left="0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36323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ფაქტებზე დამყარებული მედიცინა - “Evidence – Based Medicine”  - არსი,  განვითარების ისტორია, მნიშვნელობა კლინიკური პრაქტიკისთვის. კლინიკური ეპიდემიოლოგია, განმარტება, ძირითადი დებულებები და პრინციპები.</w:t>
            </w:r>
          </w:p>
          <w:p w14:paraId="6ED000B6" w14:textId="77777777" w:rsidR="000F6894" w:rsidRPr="0036323C" w:rsidRDefault="000F6894" w:rsidP="007C6361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ცვლადების ტიპები; მონაცემთა მწკრივის განაწილება; ცენტრალური მდებარეობის საზომები</w:t>
            </w:r>
          </w:p>
          <w:p w14:paraId="3CB83131" w14:textId="77777777" w:rsidR="0030664E" w:rsidRPr="0036323C" w:rsidRDefault="0030664E" w:rsidP="007C6361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highlight w:val="gree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EE03" w14:textId="77777777" w:rsidR="00313A24" w:rsidRPr="0036323C" w:rsidRDefault="00313A24" w:rsidP="00313A24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1[გვ.80-94]</w:t>
            </w:r>
          </w:p>
          <w:p w14:paraId="260E87F6" w14:textId="77777777" w:rsidR="007C6361" w:rsidRPr="0036323C" w:rsidRDefault="007C6361" w:rsidP="00313A24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1[გვ.94-111]</w:t>
            </w:r>
          </w:p>
          <w:p w14:paraId="1682BBEB" w14:textId="77777777" w:rsidR="000F6894" w:rsidRPr="0036323C" w:rsidRDefault="000F6894" w:rsidP="000F6894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1[გვ.363-364]</w:t>
            </w:r>
          </w:p>
          <w:p w14:paraId="306FD34B" w14:textId="77777777" w:rsidR="000F6894" w:rsidRPr="0036323C" w:rsidRDefault="000F6894" w:rsidP="000F6894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2[გვ.3-11]</w:t>
            </w:r>
          </w:p>
          <w:p w14:paraId="4D09A6D2" w14:textId="77777777" w:rsidR="007C6361" w:rsidRPr="0036323C" w:rsidRDefault="007C6361" w:rsidP="007C6361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2[გვ.56]</w:t>
            </w:r>
          </w:p>
          <w:p w14:paraId="06519BD3" w14:textId="77777777" w:rsidR="000F6894" w:rsidRPr="0036323C" w:rsidRDefault="000F6894" w:rsidP="000F6894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3[გვ.1-2]</w:t>
            </w:r>
          </w:p>
          <w:p w14:paraId="03D39B10" w14:textId="77777777" w:rsidR="000F6894" w:rsidRPr="0036323C" w:rsidRDefault="0030664E" w:rsidP="0030664E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highlight w:val="green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3[გვ.4-6]</w:t>
            </w:r>
            <w:r w:rsidR="0005697D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3[გვ.13-15]</w:t>
            </w:r>
          </w:p>
        </w:tc>
      </w:tr>
      <w:tr w:rsidR="0036323C" w:rsidRPr="0036323C" w14:paraId="2BBB8AE0" w14:textId="77777777" w:rsidTr="000F6894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4AEBA5" w14:textId="77777777" w:rsidR="000F6894" w:rsidRPr="0036323C" w:rsidRDefault="000F6894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C8D3" w14:textId="77777777" w:rsidR="00B25EA7" w:rsidRPr="0036323C" w:rsidRDefault="00B25EA7" w:rsidP="00A75D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19AAFCC1" w14:textId="77777777" w:rsidR="000F6894" w:rsidRPr="0036323C" w:rsidRDefault="000F6894" w:rsidP="00A75DA7">
            <w:pPr>
              <w:spacing w:after="0" w:line="240" w:lineRule="auto"/>
              <w:jc w:val="both"/>
              <w:rPr>
                <w:rFonts w:ascii="Sylfaen" w:eastAsia="MS Mincho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III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 - პრაქტიკული მეცადინეობა 2 სთ. </w:t>
            </w:r>
          </w:p>
          <w:p w14:paraId="4FAF3122" w14:textId="77777777" w:rsidR="000F6894" w:rsidRPr="0036323C" w:rsidRDefault="000F6894" w:rsidP="00750E7D">
            <w:pPr>
              <w:spacing w:after="0" w:line="240" w:lineRule="auto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36323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განფენის საზომები: კვარტილებს შორის ინტერვალი; სტანდარტული გადახრა; </w:t>
            </w:r>
          </w:p>
          <w:p w14:paraId="0EFCC7F6" w14:textId="77777777" w:rsidR="00B25EA7" w:rsidRPr="0036323C" w:rsidRDefault="00B25EA7" w:rsidP="00750E7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DD58" w14:textId="77777777" w:rsidR="00B25EA7" w:rsidRPr="0036323C" w:rsidRDefault="00B25EA7" w:rsidP="00252160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42B3C8E" w14:textId="77777777" w:rsidR="00252160" w:rsidRPr="0036323C" w:rsidRDefault="00252160" w:rsidP="00252160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1[გვ.111-117]</w:t>
            </w:r>
          </w:p>
          <w:p w14:paraId="79BEE747" w14:textId="77777777" w:rsidR="000F6894" w:rsidRPr="0036323C" w:rsidRDefault="00337227" w:rsidP="0033722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3[გვ.</w:t>
            </w:r>
            <w:r w:rsidR="0005697D" w:rsidRPr="0036323C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05697D" w:rsidRPr="0036323C">
              <w:rPr>
                <w:rFonts w:ascii="Sylfaen" w:hAnsi="Sylfaen"/>
                <w:sz w:val="20"/>
                <w:szCs w:val="20"/>
                <w:lang w:val="ka-GE"/>
              </w:rPr>
              <w:t>19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]</w:t>
            </w:r>
          </w:p>
        </w:tc>
      </w:tr>
      <w:tr w:rsidR="0036323C" w:rsidRPr="0036323C" w14:paraId="20457F7F" w14:textId="77777777" w:rsidTr="000F6894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CB856C" w14:textId="77777777" w:rsidR="000F6894" w:rsidRPr="0036323C" w:rsidRDefault="000F6894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561B" w14:textId="77777777" w:rsidR="00B25EA7" w:rsidRPr="0036323C" w:rsidRDefault="00B25EA7" w:rsidP="00A75D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5356036D" w14:textId="77777777" w:rsidR="000F6894" w:rsidRPr="0036323C" w:rsidRDefault="000F6894" w:rsidP="00A75D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IV კვირა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- პრაქტიკული მეცადინეობა 2 სთ.</w:t>
            </w:r>
          </w:p>
          <w:p w14:paraId="25CE6097" w14:textId="77777777" w:rsidR="000F6894" w:rsidRPr="0036323C" w:rsidRDefault="000F6894" w:rsidP="00A75DA7">
            <w:pPr>
              <w:spacing w:after="0" w:line="240" w:lineRule="auto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36323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ანალიზური ბიოსტატისტიკა; ალბათობა; მისი ტიპები; საშუალოს სტანდარტული შეცდომა; სარწმუნოობის ინტერვალი; ტ ტესტი; </w:t>
            </w:r>
          </w:p>
          <w:p w14:paraId="795C3B39" w14:textId="77777777" w:rsidR="000F6894" w:rsidRPr="0036323C" w:rsidRDefault="000F6894" w:rsidP="0080621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E6A7" w14:textId="77777777" w:rsidR="00B25EA7" w:rsidRPr="0036323C" w:rsidRDefault="00B25EA7" w:rsidP="00252160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79572B5" w14:textId="77777777" w:rsidR="00252160" w:rsidRPr="0036323C" w:rsidRDefault="00252160" w:rsidP="00252160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1[გვ.117-119]</w:t>
            </w:r>
          </w:p>
          <w:p w14:paraId="0B5E3BA9" w14:textId="77777777" w:rsidR="00252160" w:rsidRPr="0036323C" w:rsidRDefault="00252160" w:rsidP="00252160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1[გვ.127-134]</w:t>
            </w:r>
          </w:p>
          <w:p w14:paraId="392374D2" w14:textId="77777777" w:rsidR="000F6894" w:rsidRPr="0036323C" w:rsidRDefault="000F6894" w:rsidP="0080621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6323C" w:rsidRPr="0036323C" w14:paraId="4C93E2FE" w14:textId="77777777" w:rsidTr="000F6894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38F17F" w14:textId="77777777" w:rsidR="000F6894" w:rsidRPr="0036323C" w:rsidRDefault="000F6894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5E1F" w14:textId="77777777" w:rsidR="00124835" w:rsidRPr="0036323C" w:rsidRDefault="00124835" w:rsidP="00A75D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41487B97" w14:textId="77777777" w:rsidR="000F6894" w:rsidRPr="0036323C" w:rsidRDefault="000F6894" w:rsidP="00A75D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Vკვირა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- ლექცია 1 სთ.</w:t>
            </w:r>
          </w:p>
          <w:p w14:paraId="14BA2FC4" w14:textId="77777777" w:rsidR="000F6894" w:rsidRPr="0036323C" w:rsidRDefault="000F6894" w:rsidP="009746B4">
            <w:pPr>
              <w:pStyle w:val="ListParagraph"/>
              <w:spacing w:after="0" w:line="240" w:lineRule="auto"/>
              <w:ind w:left="0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36323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ფაქტებზე დამყარებული მედიცინის - “Evidence – Based Medicine”   მნიშვნელობა კლინიკური პრაქტიკისთვის. კლინიკური პრაქტიკის ეროვნული რეკომენდაციების (გაიდლაინები) და დაავადებათა მართვის სახელმწიფო სტანდარტები (პროტოკოლები).</w:t>
            </w:r>
          </w:p>
          <w:p w14:paraId="45C738DC" w14:textId="77777777" w:rsidR="00124835" w:rsidRPr="0036323C" w:rsidRDefault="00124835" w:rsidP="00A75DA7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06DD34C7" w14:textId="77777777" w:rsidR="000F6894" w:rsidRPr="0036323C" w:rsidRDefault="000F6894" w:rsidP="00A75DA7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6F3E7C80" w14:textId="77777777" w:rsidR="000F6894" w:rsidRPr="0036323C" w:rsidRDefault="000F6894" w:rsidP="0030664E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ფაქტებზე დამყარებული მედიცინის - “Evidence – Based Medicine”   მნიშვნელობა კლინიკური პრაქტიკისთვის. კლინიკური პრაქტიკის ეროვნული რეკომენდაციების (გაიდლაინები) და დაავადებათა მართვის სახელმწიფო სტანდარტები (პროტოკოლები).</w:t>
            </w:r>
          </w:p>
          <w:p w14:paraId="4B3B1BE8" w14:textId="77777777" w:rsidR="000F6894" w:rsidRPr="0036323C" w:rsidRDefault="000F6894" w:rsidP="0080621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7237" w14:textId="77777777" w:rsidR="00252160" w:rsidRPr="0036323C" w:rsidRDefault="00252160" w:rsidP="00252160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6EC8723" w14:textId="77777777" w:rsidR="00252160" w:rsidRPr="0036323C" w:rsidRDefault="00252160" w:rsidP="00252160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2[გვ.50-54]</w:t>
            </w:r>
          </w:p>
          <w:p w14:paraId="1B093DC8" w14:textId="77777777" w:rsidR="000F6894" w:rsidRPr="0036323C" w:rsidRDefault="000F6894" w:rsidP="0080621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6323C" w:rsidRPr="0036323C" w14:paraId="5DD13221" w14:textId="77777777" w:rsidTr="000F6894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781319" w14:textId="77777777" w:rsidR="000F6894" w:rsidRPr="0036323C" w:rsidRDefault="000F6894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8457" w14:textId="77777777" w:rsidR="00124835" w:rsidRPr="0036323C" w:rsidRDefault="00124835" w:rsidP="00A75DA7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78BEEAC6" w14:textId="77777777" w:rsidR="000F6894" w:rsidRPr="0036323C" w:rsidRDefault="000F6894" w:rsidP="00A75DA7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VI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-ლექცია 1 სთ</w:t>
            </w:r>
          </w:p>
          <w:p w14:paraId="4F41A0CB" w14:textId="77777777" w:rsidR="000F6894" w:rsidRPr="0036323C" w:rsidRDefault="000F6894" w:rsidP="00A75DA7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აღწერითი კვლევის მეთოდები; შემთხვევის აღწერა; შემთხვევათა სერიის აღწერა; ჯვარედინი კვლევა; მაჩვენებლები</w:t>
            </w:r>
          </w:p>
          <w:p w14:paraId="23C2771F" w14:textId="77777777" w:rsidR="00124835" w:rsidRPr="0036323C" w:rsidRDefault="00124835" w:rsidP="00A75DA7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76609EE6" w14:textId="77777777" w:rsidR="000F6894" w:rsidRPr="0036323C" w:rsidRDefault="000F6894" w:rsidP="00A75DA7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73BCD80F" w14:textId="77777777" w:rsidR="000F6894" w:rsidRPr="0036323C" w:rsidRDefault="000F6894" w:rsidP="009746B4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მაჩვენებლები: ინციდენტობა; პრევალენტობა; სიკვდილიანობა; ლეტალობა; მათი გამოყენება მედიცინაში;</w:t>
            </w:r>
          </w:p>
          <w:p w14:paraId="2EB9B70E" w14:textId="77777777" w:rsidR="0030664E" w:rsidRPr="0036323C" w:rsidRDefault="0030664E" w:rsidP="009746B4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5474" w14:textId="77777777" w:rsidR="000F6894" w:rsidRPr="0036323C" w:rsidRDefault="000F6894">
            <w:pPr>
              <w:spacing w:line="259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8A49ABD" w14:textId="77777777" w:rsidR="000F6894" w:rsidRPr="0036323C" w:rsidRDefault="00252160" w:rsidP="00A77450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1[გვ.32-46]</w:t>
            </w:r>
            <w:r w:rsidR="00D00719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2[გვ.18]</w:t>
            </w:r>
            <w:r w:rsidR="00A77450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3[გვ.22-26]</w:t>
            </w:r>
            <w:r w:rsidR="00124835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3[გვ.44-47]</w:t>
            </w:r>
          </w:p>
        </w:tc>
      </w:tr>
      <w:tr w:rsidR="0036323C" w:rsidRPr="0036323C" w14:paraId="373C7014" w14:textId="77777777" w:rsidTr="000F6894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D045D" w14:textId="77777777" w:rsidR="000F6894" w:rsidRPr="0036323C" w:rsidRDefault="000F6894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3E9A" w14:textId="77777777" w:rsidR="000F6894" w:rsidRPr="0036323C" w:rsidRDefault="000F6894" w:rsidP="00B33C46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VII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შუალედური გამოცდა - 1 სთ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531D" w14:textId="77777777" w:rsidR="000F6894" w:rsidRPr="0036323C" w:rsidRDefault="000F6894" w:rsidP="000F6894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36323C" w:rsidRPr="0036323C" w14:paraId="24329B0C" w14:textId="77777777" w:rsidTr="000F6894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490C0" w14:textId="77777777" w:rsidR="000F6894" w:rsidRPr="0036323C" w:rsidRDefault="000F6894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D54A" w14:textId="77777777" w:rsidR="00124835" w:rsidRPr="0036323C" w:rsidRDefault="00124835" w:rsidP="00A75D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567052EB" w14:textId="77777777" w:rsidR="000F6894" w:rsidRPr="0036323C" w:rsidRDefault="000F6894" w:rsidP="00A75D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VIII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-ლექცია 1 სთ</w:t>
            </w:r>
          </w:p>
          <w:p w14:paraId="2E29F5D0" w14:textId="77777777" w:rsidR="000F6894" w:rsidRPr="0036323C" w:rsidRDefault="000F6894" w:rsidP="00806216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ანალიზური ეპიდემიოლოგიური მეთოდი - კოჰორტული კვლევის დახასიათება, რისკის ფაქტორის შეფასება, </w:t>
            </w:r>
          </w:p>
          <w:p w14:paraId="1AC7EA62" w14:textId="77777777" w:rsidR="00124835" w:rsidRPr="0036323C" w:rsidRDefault="00124835" w:rsidP="00806216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02775F76" w14:textId="77777777" w:rsidR="000F6894" w:rsidRPr="0036323C" w:rsidRDefault="000F6894" w:rsidP="00806216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3895EBA3" w14:textId="77777777" w:rsidR="000F6894" w:rsidRPr="0036323C" w:rsidRDefault="000F6894" w:rsidP="00806216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ანალიზი.</w:t>
            </w:r>
          </w:p>
          <w:p w14:paraId="6A7DA7C7" w14:textId="77777777" w:rsidR="000F6894" w:rsidRPr="0036323C" w:rsidRDefault="000F6894" w:rsidP="007C6361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6CC9" w14:textId="77777777" w:rsidR="000F6894" w:rsidRPr="0036323C" w:rsidRDefault="000F6894">
            <w:pPr>
              <w:spacing w:line="259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C4C3FA6" w14:textId="77777777" w:rsidR="000F6894" w:rsidRPr="0036323C" w:rsidRDefault="00252160" w:rsidP="00A77450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1[გვ.46-58]</w:t>
            </w:r>
            <w:r w:rsidR="00D00719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2[გვ.21-23]</w:t>
            </w:r>
            <w:r w:rsidR="00A77450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3[გვ.32-40]</w:t>
            </w:r>
          </w:p>
        </w:tc>
      </w:tr>
      <w:tr w:rsidR="0036323C" w:rsidRPr="0036323C" w14:paraId="2323AB05" w14:textId="77777777" w:rsidTr="000F6894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72E9BC" w14:textId="77777777" w:rsidR="000F6894" w:rsidRPr="0036323C" w:rsidRDefault="000F6894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AAFD" w14:textId="77777777" w:rsidR="00124835" w:rsidRPr="0036323C" w:rsidRDefault="00124835" w:rsidP="00806216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7B156FA4" w14:textId="77777777" w:rsidR="000F6894" w:rsidRPr="0036323C" w:rsidRDefault="000F6894" w:rsidP="00806216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IX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-ლექცია 1 სთ</w:t>
            </w:r>
          </w:p>
          <w:p w14:paraId="0068EE94" w14:textId="77777777" w:rsidR="000F6894" w:rsidRPr="0036323C" w:rsidRDefault="000F6894" w:rsidP="00806216">
            <w:pPr>
              <w:spacing w:after="0" w:line="240" w:lineRule="auto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36323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ანალიზური ეპიდემიოლოგიური მეთოდი - შემთხვევა-კონტროლით კვლევის დახასიათება. კვლევის მაგალითის განხილვა; შემთხვევა-კონტროლით დადებითი და უარყოფითი მხარეები. სისტემური შეცდომები სამეცნიერო კვლევების დროს</w:t>
            </w:r>
          </w:p>
          <w:p w14:paraId="54954AF4" w14:textId="77777777" w:rsidR="00124835" w:rsidRPr="0036323C" w:rsidRDefault="00124835" w:rsidP="00A75D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7E694C67" w14:textId="77777777" w:rsidR="000F6894" w:rsidRPr="0036323C" w:rsidRDefault="000F6894" w:rsidP="00A75D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IX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28A50ADF" w14:textId="77777777" w:rsidR="000F6894" w:rsidRPr="0036323C" w:rsidRDefault="000F6894" w:rsidP="009746B4">
            <w:pPr>
              <w:spacing w:after="0" w:line="240" w:lineRule="auto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36323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ანალიზური ეპიდემიოლოგიური მეთოდი - შემთხვევა-კონტროლით კვლევის დახასიათება. კვლევის მაგალითის განხილვა; შემთხვევა-კონტროლით დადებითი და უარყოფითი მხარეები. სისტემური შეცდომები სამეცნიერო კვლევების დროს</w:t>
            </w:r>
          </w:p>
          <w:p w14:paraId="5E9EE5CD" w14:textId="77777777" w:rsidR="000F6894" w:rsidRPr="0036323C" w:rsidRDefault="000F6894" w:rsidP="009746B4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CCAE" w14:textId="77777777" w:rsidR="000F6894" w:rsidRPr="0036323C" w:rsidRDefault="000F6894">
            <w:pPr>
              <w:spacing w:line="259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7D2F591" w14:textId="77777777" w:rsidR="000F6894" w:rsidRPr="0036323C" w:rsidRDefault="007C6361" w:rsidP="008A7D0F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1[გვ.58-69]</w:t>
            </w:r>
            <w:r w:rsidR="00D00719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2[გვ.18-21]</w:t>
            </w:r>
            <w:r w:rsidR="008A7D0F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3[გვ.47-51]</w:t>
            </w:r>
          </w:p>
        </w:tc>
      </w:tr>
      <w:tr w:rsidR="0036323C" w:rsidRPr="0036323C" w14:paraId="4A1BF6C5" w14:textId="77777777" w:rsidTr="000F6894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64B583" w14:textId="77777777" w:rsidR="000F6894" w:rsidRPr="0036323C" w:rsidRDefault="000F6894" w:rsidP="00B33C46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1C22" w14:textId="77777777" w:rsidR="00124835" w:rsidRPr="0036323C" w:rsidRDefault="00124835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  <w:p w14:paraId="7108315F" w14:textId="77777777" w:rsidR="000F6894" w:rsidRPr="0036323C" w:rsidRDefault="000F6894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X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-ლექცია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– 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625AEE70" w14:textId="77777777" w:rsidR="000F6894" w:rsidRPr="0036323C" w:rsidRDefault="000F6894" w:rsidP="00B33C46">
            <w:pPr>
              <w:spacing w:after="0" w:line="240" w:lineRule="auto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36323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ექსპერიმენტული ეპიდემიოლოგიური მეთოდი. ფარმაკოლოგიურ საშუალებათა კლინიკური კვლევები. რანდომული კონტროლირებადი კვლევა - ,,ბრმა მეთოდი“ მისი არსი, სახეები და მნიშვნელობა. ფარმაკოლოგიურ საშუალებათა კლინიკური კვლევები. რანდომული კონტროლირებადი კვლევა - ,,ბრმა მეთოდი“ მისი არსი, სახეები და მნიშვნელობა. სტრატიფიცირებული რანდომიზაცია.</w:t>
            </w:r>
          </w:p>
          <w:p w14:paraId="557A324D" w14:textId="77777777" w:rsidR="00124835" w:rsidRPr="0036323C" w:rsidRDefault="00124835" w:rsidP="00B33C46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</w:rPr>
            </w:pPr>
          </w:p>
          <w:p w14:paraId="4BE8983A" w14:textId="77777777" w:rsidR="000F6894" w:rsidRPr="0036323C" w:rsidRDefault="000F6894" w:rsidP="00B33C46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>სთ.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3524C442" w14:textId="77777777" w:rsidR="000F6894" w:rsidRPr="0036323C" w:rsidRDefault="000F6894" w:rsidP="00B33C46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პრეზენტაცია, ანალიზი. </w:t>
            </w:r>
          </w:p>
          <w:p w14:paraId="5E89F3FD" w14:textId="77777777" w:rsidR="000F6894" w:rsidRPr="0036323C" w:rsidRDefault="000F6894" w:rsidP="00B33C46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ეპიდემიოლოგიური კვლევების მნიშვნელობა მტკიცებით მედიცინაში;</w:t>
            </w:r>
          </w:p>
          <w:p w14:paraId="6D620CD8" w14:textId="77777777" w:rsidR="0030664E" w:rsidRPr="0036323C" w:rsidRDefault="0030664E" w:rsidP="00B33C46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B5CC" w14:textId="77777777" w:rsidR="000F6894" w:rsidRPr="0036323C" w:rsidRDefault="000F6894">
            <w:pPr>
              <w:spacing w:line="259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EB252B6" w14:textId="77777777" w:rsidR="000F6894" w:rsidRPr="0036323C" w:rsidRDefault="007C6361" w:rsidP="008B6693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1[გვ.70-79] 1[გვ.</w:t>
            </w:r>
            <w:r w:rsidR="00AB7FB3" w:rsidRPr="0036323C">
              <w:rPr>
                <w:rFonts w:ascii="Sylfaen" w:hAnsi="Sylfaen"/>
                <w:sz w:val="20"/>
                <w:szCs w:val="20"/>
                <w:lang w:val="ka-GE"/>
              </w:rPr>
              <w:t>378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-385]</w:t>
            </w:r>
            <w:r w:rsidR="00D00719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2[გვ.23-25]</w:t>
            </w:r>
            <w:r w:rsidR="008B6693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3[გვ.7-12]</w:t>
            </w:r>
            <w:r w:rsidR="00F60E0A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3[გვ.52-54]</w:t>
            </w:r>
          </w:p>
        </w:tc>
      </w:tr>
      <w:tr w:rsidR="0036323C" w:rsidRPr="0036323C" w14:paraId="46B3E860" w14:textId="77777777" w:rsidTr="000F6894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D6B7B6" w14:textId="77777777" w:rsidR="000F6894" w:rsidRPr="0036323C" w:rsidRDefault="000F6894" w:rsidP="00B33C46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9A49" w14:textId="77777777" w:rsidR="00124835" w:rsidRPr="0036323C" w:rsidRDefault="00124835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  <w:p w14:paraId="78F59BD6" w14:textId="77777777" w:rsidR="000F6894" w:rsidRPr="0036323C" w:rsidRDefault="000F6894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XI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01685F3A" w14:textId="77777777" w:rsidR="000F6894" w:rsidRPr="0036323C" w:rsidRDefault="000F6894" w:rsidP="00B33C46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ჰიპოთეზის ტესტირება; </w:t>
            </w:r>
          </w:p>
          <w:p w14:paraId="1C19D890" w14:textId="77777777" w:rsidR="00FF15CA" w:rsidRPr="0036323C" w:rsidRDefault="00FF15CA" w:rsidP="00B33C46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D166" w14:textId="77777777" w:rsidR="00124835" w:rsidRPr="0036323C" w:rsidRDefault="00124835" w:rsidP="007C6361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C8F072A" w14:textId="77777777" w:rsidR="000F6894" w:rsidRPr="0036323C" w:rsidRDefault="007C6361" w:rsidP="007C6361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1[გვ.119-122]</w:t>
            </w:r>
          </w:p>
          <w:p w14:paraId="7612B4ED" w14:textId="77777777" w:rsidR="00D00719" w:rsidRPr="0036323C" w:rsidRDefault="00D00719" w:rsidP="00124835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2[გვ.2</w:t>
            </w:r>
            <w:r w:rsidR="00FF15CA" w:rsidRPr="0036323C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-2</w:t>
            </w:r>
            <w:r w:rsidR="00FF15CA" w:rsidRPr="0036323C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]</w:t>
            </w:r>
            <w:r w:rsidR="00124835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3[გვ.40-44]</w:t>
            </w:r>
          </w:p>
        </w:tc>
      </w:tr>
      <w:tr w:rsidR="0036323C" w:rsidRPr="0036323C" w14:paraId="425F09F7" w14:textId="77777777" w:rsidTr="000F6894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68383" w14:textId="77777777" w:rsidR="000F6894" w:rsidRPr="0036323C" w:rsidRDefault="000F6894" w:rsidP="00B33C46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3438" w14:textId="77777777" w:rsidR="00124835" w:rsidRPr="0036323C" w:rsidRDefault="00124835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  <w:p w14:paraId="5BF03D75" w14:textId="77777777" w:rsidR="000F6894" w:rsidRPr="0036323C" w:rsidRDefault="000F6894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XII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2A7287BF" w14:textId="77777777" w:rsidR="00FF15CA" w:rsidRPr="0036323C" w:rsidRDefault="00FF15CA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  <w:p w14:paraId="06CE86DA" w14:textId="77777777" w:rsidR="000F6894" w:rsidRPr="0036323C" w:rsidRDefault="000F6894" w:rsidP="00FF15CA">
            <w:pPr>
              <w:spacing w:after="0" w:line="240" w:lineRule="auto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კლინიკური ეპიდემიოლოგია. მისი არსი. და როლი კლინიკურ მედიცინაში.</w:t>
            </w:r>
            <w:r w:rsidR="00FF15CA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23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ნორმის და პათოლოგიის მცნება კლინიკურ პრაქტიკაში; პროგნოზი, პროგნოზის აღწერისთვის გამოყენებული მაჩვენებლები.</w:t>
            </w:r>
          </w:p>
          <w:p w14:paraId="3C181237" w14:textId="77777777" w:rsidR="00FF15CA" w:rsidRPr="0036323C" w:rsidRDefault="00FF15CA" w:rsidP="00750E7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AA97" w14:textId="77777777" w:rsidR="00124835" w:rsidRPr="0036323C" w:rsidRDefault="00124835" w:rsidP="00A77450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6C017D4" w14:textId="77777777" w:rsidR="000F6894" w:rsidRPr="0036323C" w:rsidRDefault="00AB7FB3" w:rsidP="00A77450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1[გვ.364-366] 1[გვ.374-378]</w:t>
            </w:r>
            <w:r w:rsidR="0030664E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2[გვ.14-17]</w:t>
            </w:r>
            <w:r w:rsidR="00A77450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3[გვ.20-22]</w:t>
            </w:r>
          </w:p>
        </w:tc>
      </w:tr>
      <w:tr w:rsidR="0036323C" w:rsidRPr="0036323C" w14:paraId="4528EF4C" w14:textId="77777777" w:rsidTr="000F6894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0E3381" w14:textId="77777777" w:rsidR="000F6894" w:rsidRPr="0036323C" w:rsidRDefault="000F6894" w:rsidP="00B33C46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AF7B" w14:textId="77777777" w:rsidR="00124835" w:rsidRPr="0036323C" w:rsidRDefault="00124835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  <w:p w14:paraId="7A8AF6CB" w14:textId="77777777" w:rsidR="000F6894" w:rsidRPr="0036323C" w:rsidRDefault="000F6894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XIII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402AC647" w14:textId="77777777" w:rsidR="00FF15CA" w:rsidRPr="0036323C" w:rsidRDefault="00FF15CA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4056770" w14:textId="77777777" w:rsidR="000F6894" w:rsidRPr="0036323C" w:rsidRDefault="000F6894" w:rsidP="00B33C46">
            <w:pPr>
              <w:spacing w:after="0" w:line="240" w:lineRule="auto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36323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დიაგნოსტიკური კვლევები; დიაგნოსტიკური ტესტების მგრძნობელობა და სპეციფიურობა; დიაგნოსტიკური ტესტების პროგნოზული ღირებულება. </w:t>
            </w:r>
          </w:p>
          <w:p w14:paraId="1E5DFEC5" w14:textId="77777777" w:rsidR="00FF15CA" w:rsidRPr="0036323C" w:rsidRDefault="00FF15CA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7F32" w14:textId="77777777" w:rsidR="00124835" w:rsidRPr="0036323C" w:rsidRDefault="00124835">
            <w:pPr>
              <w:spacing w:line="259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C335A68" w14:textId="77777777" w:rsidR="000F6894" w:rsidRPr="0036323C" w:rsidRDefault="0039210A">
            <w:pPr>
              <w:spacing w:line="259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1[გვ.366-3</w:t>
            </w:r>
            <w:r w:rsidR="00D00719" w:rsidRPr="0036323C">
              <w:rPr>
                <w:rFonts w:ascii="Sylfaen" w:hAnsi="Sylfaen"/>
                <w:sz w:val="20"/>
                <w:szCs w:val="20"/>
                <w:lang w:val="ka-GE"/>
              </w:rPr>
              <w:t>74]</w:t>
            </w:r>
          </w:p>
          <w:p w14:paraId="59203F4A" w14:textId="77777777" w:rsidR="000F6894" w:rsidRPr="0036323C" w:rsidRDefault="000F6894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36323C" w:rsidRPr="0036323C" w14:paraId="2C69C9BC" w14:textId="77777777" w:rsidTr="000F6894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710249" w14:textId="77777777" w:rsidR="000F6894" w:rsidRPr="0036323C" w:rsidRDefault="000F6894" w:rsidP="00B33C46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95E4" w14:textId="77777777" w:rsidR="00124835" w:rsidRPr="0036323C" w:rsidRDefault="00124835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  <w:p w14:paraId="009030D6" w14:textId="77777777" w:rsidR="00124835" w:rsidRPr="0036323C" w:rsidRDefault="00124835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  <w:p w14:paraId="36AE2F86" w14:textId="77777777" w:rsidR="000F6894" w:rsidRPr="0036323C" w:rsidRDefault="000F6894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XIV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536200D8" w14:textId="77777777" w:rsidR="00FF15CA" w:rsidRPr="0036323C" w:rsidRDefault="00FF15CA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1C7499D" w14:textId="77777777" w:rsidR="000F6894" w:rsidRPr="0036323C" w:rsidRDefault="000F6894" w:rsidP="00B33C46">
            <w:pPr>
              <w:spacing w:after="0" w:line="240" w:lineRule="auto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36323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სამედიცინო შეკითხვის ფორმულირება - PIKO ჩარჩო. სამედიცინო ინფორმაციის (მტკიცებულებების) მოძიება- სამედიცინო ჟურნალები, ინტერენეტ–რესურსები.  ელექტრონული საძიებო სისტემები - MEDLINE, Best Evidence, UpToDate, Cochrane Library და Pubmed. სანდო ინფორმაციის მოძიებისა და პირველადი შერჩევისთვის საჭირო უნარები.</w:t>
            </w:r>
          </w:p>
          <w:p w14:paraId="05600280" w14:textId="77777777" w:rsidR="00FF15CA" w:rsidRPr="0036323C" w:rsidRDefault="00FF15CA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A2B8" w14:textId="77777777" w:rsidR="000F6894" w:rsidRPr="0036323C" w:rsidRDefault="000F6894">
            <w:pPr>
              <w:spacing w:line="259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A0B4BDA" w14:textId="77777777" w:rsidR="00D00719" w:rsidRPr="0036323C" w:rsidRDefault="00D00719" w:rsidP="00D00719">
            <w:pPr>
              <w:spacing w:line="259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2[გვ.</w:t>
            </w:r>
            <w:r w:rsidR="00FF15CA" w:rsidRPr="0036323C"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FF15CA" w:rsidRPr="0036323C">
              <w:rPr>
                <w:rFonts w:ascii="Sylfaen" w:hAnsi="Sylfaen"/>
                <w:sz w:val="20"/>
                <w:szCs w:val="20"/>
                <w:lang w:val="ka-GE"/>
              </w:rPr>
              <w:t>17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]</w:t>
            </w:r>
            <w:r w:rsidR="00FF15CA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2[გვ.58-59</w:t>
            </w:r>
            <w:r w:rsidR="0030664E" w:rsidRPr="0036323C">
              <w:rPr>
                <w:rFonts w:ascii="Sylfaen" w:hAnsi="Sylfaen"/>
                <w:sz w:val="20"/>
                <w:szCs w:val="20"/>
                <w:lang w:val="ka-GE"/>
              </w:rPr>
              <w:t>]</w:t>
            </w:r>
          </w:p>
          <w:p w14:paraId="2E69D053" w14:textId="77777777" w:rsidR="000F6894" w:rsidRPr="0036323C" w:rsidRDefault="00F60E0A" w:rsidP="00F60E0A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3[გვ.55-58]</w:t>
            </w:r>
          </w:p>
        </w:tc>
      </w:tr>
      <w:tr w:rsidR="0036323C" w:rsidRPr="0036323C" w14:paraId="376D651C" w14:textId="77777777" w:rsidTr="000F6894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CF302" w14:textId="77777777" w:rsidR="000F6894" w:rsidRPr="0036323C" w:rsidRDefault="000F6894" w:rsidP="00B33C46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7907" w14:textId="77777777" w:rsidR="00B25EA7" w:rsidRPr="0036323C" w:rsidRDefault="00B25EA7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  <w:p w14:paraId="2F36F190" w14:textId="77777777" w:rsidR="000F6894" w:rsidRPr="0036323C" w:rsidRDefault="000F6894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XV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69DDEA11" w14:textId="77777777" w:rsidR="00FF15CA" w:rsidRPr="0036323C" w:rsidRDefault="00FF15CA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1697655" w14:textId="77777777" w:rsidR="000F6894" w:rsidRPr="0036323C" w:rsidRDefault="000F6894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სამედიცინო ინფორმაციის კრიტიკული შეფასება. სისტემური მიმოხილვა, მეტა ანალიზი, კოხრეინის კოლაბორაცია, მეცნიერული ფაქტების სარწმუნოების დონეები.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3A6C" w14:textId="77777777" w:rsidR="00FF15CA" w:rsidRPr="0036323C" w:rsidRDefault="00FF15CA" w:rsidP="00FF15CA">
            <w:p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8E72D22" w14:textId="77777777" w:rsidR="00FF15CA" w:rsidRPr="0036323C" w:rsidRDefault="00D00719" w:rsidP="00FF15CA">
            <w:p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2[გვ.25]</w:t>
            </w:r>
          </w:p>
          <w:p w14:paraId="17BB45E0" w14:textId="77777777" w:rsidR="00FF15CA" w:rsidRPr="0036323C" w:rsidRDefault="00FF15CA" w:rsidP="00FF15CA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2[გვ.27-32]</w:t>
            </w:r>
            <w:r w:rsidR="00F60E0A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3[გვ.58-64]</w:t>
            </w:r>
          </w:p>
          <w:p w14:paraId="067451A9" w14:textId="77777777" w:rsidR="000F6894" w:rsidRPr="0036323C" w:rsidRDefault="000F6894" w:rsidP="00FF15CA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36323C" w:rsidRPr="0036323C" w14:paraId="2C0CF6E9" w14:textId="77777777" w:rsidTr="000F6894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CBD28" w14:textId="77777777" w:rsidR="000F6894" w:rsidRPr="0036323C" w:rsidRDefault="000F6894" w:rsidP="00B33C46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AD81" w14:textId="77777777" w:rsidR="00124835" w:rsidRPr="0036323C" w:rsidRDefault="00124835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  <w:p w14:paraId="58E9FF02" w14:textId="77777777" w:rsidR="000F6894" w:rsidRPr="0036323C" w:rsidRDefault="000F6894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XVI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23E8E511" w14:textId="77777777" w:rsidR="000F6894" w:rsidRPr="0036323C" w:rsidRDefault="000F6894" w:rsidP="00B33C46">
            <w:pPr>
              <w:spacing w:after="0" w:line="240" w:lineRule="auto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36323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კლინიკური კვლევების ეთიკური შეფასება. ქვიზი</w:t>
            </w:r>
          </w:p>
          <w:p w14:paraId="38A881E3" w14:textId="77777777" w:rsidR="00124835" w:rsidRPr="0036323C" w:rsidRDefault="00124835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AA99" w14:textId="77777777" w:rsidR="000F6894" w:rsidRPr="0036323C" w:rsidRDefault="000F6894">
            <w:pPr>
              <w:spacing w:line="259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01C6DDA" w14:textId="77777777" w:rsidR="00F60E0A" w:rsidRPr="0036323C" w:rsidRDefault="00F60E0A" w:rsidP="00F60E0A">
            <w:pPr>
              <w:spacing w:line="259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1[გვ.79]</w:t>
            </w:r>
          </w:p>
          <w:p w14:paraId="2DAEF580" w14:textId="77777777" w:rsidR="000F6894" w:rsidRPr="0036323C" w:rsidRDefault="000F6894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36323C" w:rsidRPr="0036323C" w14:paraId="758BFAF3" w14:textId="77777777" w:rsidTr="005A5ACB"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0018" w14:textId="77777777" w:rsidR="000F6894" w:rsidRPr="0036323C" w:rsidRDefault="000F6894" w:rsidP="00B33C46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  <w:p w14:paraId="3F355C14" w14:textId="77777777" w:rsidR="000F6894" w:rsidRPr="0036323C" w:rsidRDefault="000F6894" w:rsidP="00B25EA7">
            <w:pPr>
              <w:spacing w:after="0"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  <w:u w:color="FF0000"/>
              </w:rPr>
              <w:t>XVII-XIX</w:t>
            </w:r>
            <w:r w:rsidRPr="0036323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კვირა- </w:t>
            </w:r>
            <w:r w:rsidRPr="0036323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დასკვნითი</w:t>
            </w:r>
            <w:r w:rsidRPr="0036323C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r w:rsidRPr="0036323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გამოცდა-2სთ.</w:t>
            </w:r>
          </w:p>
          <w:p w14:paraId="7D1A506A" w14:textId="77777777" w:rsidR="000F6894" w:rsidRPr="0036323C" w:rsidRDefault="000F6894" w:rsidP="00B33C46">
            <w:pPr>
              <w:spacing w:after="0"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6323C" w:rsidRPr="0036323C" w14:paraId="49BB36C7" w14:textId="77777777" w:rsidTr="0088659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33A4" w14:textId="77777777" w:rsidR="000F6894" w:rsidRPr="0036323C" w:rsidRDefault="000F6894" w:rsidP="00B33C46">
            <w:pPr>
              <w:spacing w:after="0" w:line="36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36323C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სასწავლო</w:t>
            </w:r>
            <w:r w:rsidRPr="0036323C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კურსის </w:t>
            </w:r>
            <w:r w:rsidRPr="0036323C">
              <w:rPr>
                <w:rFonts w:ascii="Sylfaen" w:eastAsia="Times New Roman" w:hAnsi="Sylfaen"/>
                <w:b/>
                <w:sz w:val="16"/>
                <w:szCs w:val="16"/>
              </w:rPr>
              <w:t>განხორციელებისათვის  აუცილებელი  მატერიალურ</w:t>
            </w:r>
            <w:r w:rsidRPr="0036323C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-ტექნიკური </w:t>
            </w:r>
            <w:r w:rsidRPr="0036323C">
              <w:rPr>
                <w:rFonts w:ascii="Sylfaen" w:eastAsia="Times New Roman" w:hAnsi="Sylfaen"/>
                <w:b/>
                <w:sz w:val="16"/>
                <w:szCs w:val="16"/>
              </w:rPr>
              <w:t>რესურსები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DBB0" w14:textId="77777777" w:rsidR="000F6894" w:rsidRPr="0036323C" w:rsidRDefault="000F6894" w:rsidP="00B33C46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აუდიტორია, კომპიუტერი, პროექტორი</w:t>
            </w:r>
          </w:p>
          <w:p w14:paraId="649CE938" w14:textId="77777777" w:rsidR="000F6894" w:rsidRPr="0036323C" w:rsidRDefault="000F6894">
            <w:pPr>
              <w:spacing w:line="259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2ABF3F7" w14:textId="77777777" w:rsidR="000F6894" w:rsidRPr="0036323C" w:rsidRDefault="000F6894" w:rsidP="00B33C46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36323C" w:rsidRPr="0036323C" w14:paraId="75B9F781" w14:textId="77777777" w:rsidTr="00D60F7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4770" w14:textId="77777777" w:rsidR="000F6894" w:rsidRPr="0036323C" w:rsidRDefault="000F6894" w:rsidP="00B25EA7">
            <w:pPr>
              <w:spacing w:after="0" w:line="36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50AE" w14:textId="77777777" w:rsidR="000F6894" w:rsidRPr="0036323C" w:rsidRDefault="000F6894" w:rsidP="00B33C46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სწავლება მიმდინარეობის ლექციებისა და პრაქტიკული მეცადინეობების სახით.</w:t>
            </w:r>
          </w:p>
        </w:tc>
      </w:tr>
      <w:tr w:rsidR="0036323C" w:rsidRPr="0036323C" w14:paraId="3CEDD8DB" w14:textId="77777777" w:rsidTr="0079650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F6F6" w14:textId="77777777" w:rsidR="000F6894" w:rsidRPr="0036323C" w:rsidRDefault="000F6894" w:rsidP="00B33C4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06B9" w14:textId="77777777" w:rsidR="00A740C7" w:rsidRPr="0036323C" w:rsidRDefault="00A740C7" w:rsidP="00A740C7">
            <w:pPr>
              <w:pStyle w:val="TableParagraph"/>
              <w:spacing w:line="276" w:lineRule="auto"/>
              <w:ind w:left="103" w:right="142"/>
              <w:rPr>
                <w:spacing w:val="1"/>
                <w:sz w:val="20"/>
                <w:szCs w:val="20"/>
              </w:rPr>
            </w:pPr>
            <w:r w:rsidRPr="0036323C">
              <w:rPr>
                <w:spacing w:val="-2"/>
                <w:sz w:val="20"/>
                <w:szCs w:val="20"/>
                <w:lang w:val="ka-GE"/>
              </w:rPr>
              <w:t>ი</w:t>
            </w:r>
            <w:r w:rsidRPr="0036323C">
              <w:rPr>
                <w:sz w:val="20"/>
                <w:szCs w:val="20"/>
              </w:rPr>
              <w:t>ნტერაქტიული ლექცია,</w:t>
            </w:r>
            <w:r w:rsidRPr="0036323C">
              <w:rPr>
                <w:spacing w:val="1"/>
                <w:sz w:val="20"/>
                <w:szCs w:val="20"/>
              </w:rPr>
              <w:t xml:space="preserve"> </w:t>
            </w:r>
          </w:p>
          <w:p w14:paraId="102B3A76" w14:textId="77777777" w:rsidR="00A740C7" w:rsidRPr="0036323C" w:rsidRDefault="00A740C7" w:rsidP="00A740C7">
            <w:pPr>
              <w:pStyle w:val="TableParagraph"/>
              <w:spacing w:line="276" w:lineRule="auto"/>
              <w:ind w:left="103" w:right="142"/>
              <w:rPr>
                <w:sz w:val="20"/>
                <w:szCs w:val="20"/>
              </w:rPr>
            </w:pPr>
            <w:r w:rsidRPr="0036323C">
              <w:rPr>
                <w:sz w:val="20"/>
                <w:szCs w:val="20"/>
              </w:rPr>
              <w:t xml:space="preserve">CBL, </w:t>
            </w:r>
          </w:p>
          <w:p w14:paraId="59F93F90" w14:textId="77777777" w:rsidR="00A740C7" w:rsidRPr="0036323C" w:rsidRDefault="00A740C7" w:rsidP="00A740C7">
            <w:pPr>
              <w:pStyle w:val="TableParagraph"/>
              <w:spacing w:line="276" w:lineRule="auto"/>
              <w:ind w:left="103" w:right="142"/>
              <w:rPr>
                <w:sz w:val="20"/>
                <w:szCs w:val="20"/>
                <w:lang w:val="ka-GE"/>
              </w:rPr>
            </w:pPr>
            <w:r w:rsidRPr="0036323C">
              <w:rPr>
                <w:sz w:val="20"/>
                <w:szCs w:val="20"/>
              </w:rPr>
              <w:t>ექიმი-პაციენტი-რო</w:t>
            </w:r>
            <w:r w:rsidRPr="0036323C">
              <w:rPr>
                <w:spacing w:val="-52"/>
                <w:sz w:val="20"/>
                <w:szCs w:val="20"/>
              </w:rPr>
              <w:t xml:space="preserve"> </w:t>
            </w:r>
            <w:r w:rsidRPr="0036323C">
              <w:rPr>
                <w:sz w:val="20"/>
                <w:szCs w:val="20"/>
              </w:rPr>
              <w:t>ლების</w:t>
            </w:r>
            <w:r w:rsidRPr="0036323C">
              <w:rPr>
                <w:spacing w:val="3"/>
                <w:sz w:val="20"/>
                <w:szCs w:val="20"/>
              </w:rPr>
              <w:t xml:space="preserve"> </w:t>
            </w:r>
            <w:r w:rsidRPr="0036323C">
              <w:rPr>
                <w:sz w:val="20"/>
                <w:szCs w:val="20"/>
              </w:rPr>
              <w:t>შეს</w:t>
            </w:r>
            <w:r w:rsidRPr="0036323C">
              <w:rPr>
                <w:sz w:val="20"/>
                <w:szCs w:val="20"/>
              </w:rPr>
              <w:softHyphen/>
              <w:t>რუ</w:t>
            </w:r>
            <w:r w:rsidRPr="0036323C">
              <w:rPr>
                <w:sz w:val="20"/>
                <w:szCs w:val="20"/>
              </w:rPr>
              <w:softHyphen/>
              <w:t>ლება,</w:t>
            </w:r>
            <w:r w:rsidRPr="0036323C">
              <w:rPr>
                <w:sz w:val="20"/>
                <w:szCs w:val="20"/>
                <w:lang w:val="ka-GE"/>
              </w:rPr>
              <w:t xml:space="preserve"> </w:t>
            </w:r>
          </w:p>
          <w:p w14:paraId="07A0BFE1" w14:textId="3BC4FAD9" w:rsidR="000F6894" w:rsidRPr="0036323C" w:rsidRDefault="00A740C7" w:rsidP="00A740C7">
            <w:pPr>
              <w:pStyle w:val="TableParagraph"/>
              <w:spacing w:line="276" w:lineRule="auto"/>
              <w:ind w:left="103" w:right="142"/>
              <w:rPr>
                <w:sz w:val="20"/>
                <w:szCs w:val="20"/>
              </w:rPr>
            </w:pPr>
            <w:r w:rsidRPr="0036323C">
              <w:rPr>
                <w:sz w:val="20"/>
                <w:szCs w:val="20"/>
              </w:rPr>
              <w:t>პაციენტის საწოლთან</w:t>
            </w:r>
            <w:r w:rsidRPr="0036323C">
              <w:rPr>
                <w:spacing w:val="-52"/>
                <w:sz w:val="20"/>
                <w:szCs w:val="20"/>
              </w:rPr>
              <w:t xml:space="preserve">   </w:t>
            </w:r>
            <w:r w:rsidRPr="0036323C">
              <w:rPr>
                <w:sz w:val="20"/>
                <w:szCs w:val="20"/>
              </w:rPr>
              <w:t>სწავლება</w:t>
            </w:r>
            <w:r w:rsidRPr="0036323C">
              <w:rPr>
                <w:spacing w:val="3"/>
                <w:sz w:val="20"/>
                <w:szCs w:val="20"/>
              </w:rPr>
              <w:t xml:space="preserve"> </w:t>
            </w:r>
            <w:r w:rsidRPr="0036323C">
              <w:rPr>
                <w:sz w:val="20"/>
                <w:szCs w:val="20"/>
              </w:rPr>
              <w:t>(bedside-</w:t>
            </w:r>
            <w:r w:rsidRPr="0036323C">
              <w:rPr>
                <w:spacing w:val="1"/>
                <w:sz w:val="20"/>
                <w:szCs w:val="20"/>
              </w:rPr>
              <w:t xml:space="preserve"> </w:t>
            </w:r>
            <w:r w:rsidRPr="0036323C">
              <w:rPr>
                <w:sz w:val="20"/>
                <w:szCs w:val="20"/>
              </w:rPr>
              <w:t>teaching).</w:t>
            </w:r>
          </w:p>
        </w:tc>
      </w:tr>
      <w:tr w:rsidR="0036323C" w:rsidRPr="0036323C" w14:paraId="0007CE0A" w14:textId="77777777" w:rsidTr="00594D78">
        <w:trPr>
          <w:trHeight w:val="6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5134B" w14:textId="77777777" w:rsidR="000F6894" w:rsidRPr="0036323C" w:rsidRDefault="000F6894" w:rsidP="00B33C46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CD88" w14:textId="77777777" w:rsidR="000F6894" w:rsidRPr="0036323C" w:rsidRDefault="000F6894" w:rsidP="00B33C46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36323C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2F96B778" w14:textId="77777777" w:rsidR="000F6894" w:rsidRPr="0036323C" w:rsidRDefault="000F6894" w:rsidP="00B33C46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0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36323C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440940FF" w14:textId="77777777" w:rsidR="000F6894" w:rsidRPr="0036323C" w:rsidRDefault="000F6894" w:rsidP="00B33C46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36323C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36323C">
              <w:rPr>
                <w:b/>
                <w:sz w:val="20"/>
                <w:szCs w:val="20"/>
              </w:rPr>
              <w:t xml:space="preserve"> A ) </w:t>
            </w:r>
            <w:r w:rsidRPr="0036323C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36323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14:paraId="320F5EA3" w14:textId="77777777" w:rsidR="000F6894" w:rsidRPr="0036323C" w:rsidRDefault="000F6894" w:rsidP="00B33C46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36323C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36323C">
              <w:rPr>
                <w:b/>
                <w:sz w:val="20"/>
                <w:szCs w:val="20"/>
              </w:rPr>
              <w:t xml:space="preserve">B ) </w:t>
            </w:r>
            <w:r w:rsidRPr="0036323C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36323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14:paraId="12AE718D" w14:textId="77777777" w:rsidR="000F6894" w:rsidRPr="0036323C" w:rsidRDefault="000F6894" w:rsidP="00B33C46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36323C">
              <w:rPr>
                <w:rFonts w:ascii="Sylfaen" w:hAnsi="Sylfaen"/>
                <w:sz w:val="20"/>
                <w:szCs w:val="20"/>
              </w:rPr>
              <w:t>ა.გ)</w:t>
            </w:r>
            <w:r w:rsidRPr="0036323C">
              <w:rPr>
                <w:b/>
                <w:sz w:val="20"/>
                <w:szCs w:val="20"/>
              </w:rPr>
              <w:t xml:space="preserve">  ( C ) </w:t>
            </w:r>
            <w:r w:rsidRPr="0036323C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36323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14:paraId="4946FBFF" w14:textId="77777777" w:rsidR="000F6894" w:rsidRPr="0036323C" w:rsidRDefault="000F6894" w:rsidP="00B33C46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36323C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36323C">
              <w:rPr>
                <w:b/>
                <w:sz w:val="20"/>
                <w:szCs w:val="20"/>
              </w:rPr>
              <w:t xml:space="preserve">D ) </w:t>
            </w:r>
            <w:r w:rsidRPr="0036323C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36323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14:paraId="433E544E" w14:textId="77777777" w:rsidR="000F6894" w:rsidRPr="0036323C" w:rsidRDefault="000F6894" w:rsidP="00B33C46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36323C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36323C">
              <w:rPr>
                <w:b/>
                <w:sz w:val="20"/>
                <w:szCs w:val="20"/>
              </w:rPr>
              <w:t xml:space="preserve">E ) </w:t>
            </w:r>
            <w:r w:rsidRPr="0036323C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36323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14:paraId="4935190A" w14:textId="77777777" w:rsidR="000F6894" w:rsidRPr="0036323C" w:rsidRDefault="000F6894" w:rsidP="00B33C46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150E7345" w14:textId="77777777" w:rsidR="000F6894" w:rsidRPr="0036323C" w:rsidRDefault="000F6894" w:rsidP="00B33C46">
            <w:p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36323C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36323C">
              <w:rPr>
                <w:b/>
                <w:sz w:val="20"/>
                <w:szCs w:val="20"/>
              </w:rPr>
              <w:t>FX)</w:t>
            </w:r>
            <w:r w:rsidRPr="0036323C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36323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6668E15A" w14:textId="77777777" w:rsidR="000F6894" w:rsidRPr="0036323C" w:rsidRDefault="000F6894" w:rsidP="00B33C46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36323C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36323C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36323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609A17E1" w14:textId="77777777" w:rsidR="000F6894" w:rsidRPr="0036323C" w:rsidRDefault="000F6894" w:rsidP="00B33C46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სტუდენტის შეფასება ხდება 100 ქულიანი სისტემით, </w:t>
            </w:r>
            <w:r w:rsidRPr="0036323C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36323C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</w:p>
          <w:p w14:paraId="1292F8F2" w14:textId="77777777" w:rsidR="000F6894" w:rsidRPr="0036323C" w:rsidRDefault="000F6894" w:rsidP="00EE008F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0" w:firstLine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36323C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36323C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2B65061A" w14:textId="77777777" w:rsidR="000F6894" w:rsidRPr="0036323C" w:rsidRDefault="000F6894" w:rsidP="00B33C46">
            <w:pPr>
              <w:numPr>
                <w:ilvl w:val="0"/>
                <w:numId w:val="19"/>
              </w:numPr>
              <w:spacing w:after="0" w:line="360" w:lineRule="auto"/>
              <w:ind w:left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მასალის ზეპირი პრეზენტაცია</w:t>
            </w:r>
            <w:r w:rsidRPr="0036323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ტარდება კურსის განმავლობაში  4-ჯერ, ფასდება თითო ქულით, სულ - 4 ქულა;</w:t>
            </w:r>
          </w:p>
          <w:p w14:paraId="5DA7D109" w14:textId="77777777" w:rsidR="000F6894" w:rsidRPr="0036323C" w:rsidRDefault="000F6894" w:rsidP="00B33C46">
            <w:pPr>
              <w:numPr>
                <w:ilvl w:val="0"/>
                <w:numId w:val="19"/>
              </w:numPr>
              <w:spacing w:after="0" w:line="360" w:lineRule="auto"/>
              <w:ind w:left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ანალიზი - </w:t>
            </w:r>
            <w:r w:rsidRPr="0036323C">
              <w:rPr>
                <w:rFonts w:ascii="Sylfaen" w:hAnsi="Sylfaen" w:cs="AcadNusx"/>
                <w:sz w:val="20"/>
                <w:szCs w:val="20"/>
                <w:lang w:val="ka-GE"/>
              </w:rPr>
              <w:t>ქეისები, ტარდება კურსის განმავლობაში  4-ჯერ, თითო ქეისი შედგება 5 საკითხისაგან, თითო საკითხი ფასდება თითო ქულით,  სულ 20 ქულა;</w:t>
            </w:r>
          </w:p>
          <w:p w14:paraId="0A0B2BF3" w14:textId="77777777" w:rsidR="000F6894" w:rsidRPr="0036323C" w:rsidRDefault="000F6894" w:rsidP="00B33C46">
            <w:pPr>
              <w:numPr>
                <w:ilvl w:val="0"/>
                <w:numId w:val="19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ქვიზი - 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ტარდება სემესტრში ორჯერ, წერითი ფორმით, მოიცავს 8-8 საკითხს, თითო წორი პასუხი ფასდება თითო ქულით, სულ 16 ქულა.</w:t>
            </w:r>
          </w:p>
          <w:p w14:paraId="69A1CF68" w14:textId="77777777" w:rsidR="000F6894" w:rsidRPr="0036323C" w:rsidRDefault="000F6894" w:rsidP="00B33C46">
            <w:pPr>
              <w:numPr>
                <w:ilvl w:val="0"/>
                <w:numId w:val="19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შუალედური გამოცდა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7F9EC994" w14:textId="77777777" w:rsidR="000F6894" w:rsidRPr="0036323C" w:rsidRDefault="000F6894" w:rsidP="00B33C46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</w:rPr>
            </w:pPr>
            <w:r w:rsidRPr="0036323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14:paraId="09A83C30" w14:textId="77777777" w:rsidR="000F6894" w:rsidRPr="0036323C" w:rsidRDefault="000F6894" w:rsidP="00B33C46">
            <w:pPr>
              <w:numPr>
                <w:ilvl w:val="0"/>
                <w:numId w:val="20"/>
              </w:numPr>
              <w:spacing w:after="0" w:line="360" w:lineRule="auto"/>
              <w:ind w:left="0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36323C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1619B603" w14:textId="77777777" w:rsidR="000F6894" w:rsidRPr="0036323C" w:rsidRDefault="000F6894" w:rsidP="00B33C46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736849E2" w14:textId="77777777" w:rsidR="000F6894" w:rsidRPr="0036323C" w:rsidRDefault="000F6894" w:rsidP="00B33C46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36323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0ED83CE3" w14:textId="77777777" w:rsidR="000F6894" w:rsidRPr="0036323C" w:rsidRDefault="000F6894" w:rsidP="000F689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36323C">
              <w:rPr>
                <w:rFonts w:ascii="Sylfaen" w:hAnsi="Sylfaen"/>
                <w:sz w:val="20"/>
                <w:szCs w:val="20"/>
              </w:rPr>
              <w:t>-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36323C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36323C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8A49314" w14:textId="77777777" w:rsidR="00A740C7" w:rsidRPr="0036323C" w:rsidRDefault="00A740C7" w:rsidP="000F689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2E7572B" w14:textId="37F58DB0" w:rsidR="00A740C7" w:rsidRPr="0036323C" w:rsidRDefault="00A740C7" w:rsidP="000F689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განახლებული დარგობრივის მიხედვით, მინიმალური სტანდარტი გულისხმობს </w:t>
            </w:r>
            <w:r w:rsidRPr="0036323C">
              <w:rPr>
                <w:rFonts w:ascii="Sylfaen" w:hAnsi="Sylfaen"/>
                <w:sz w:val="20"/>
                <w:szCs w:val="20"/>
              </w:rPr>
              <w:t xml:space="preserve">OSCE 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გამოცდას</w:t>
            </w:r>
          </w:p>
        </w:tc>
      </w:tr>
      <w:tr w:rsidR="0036323C" w:rsidRPr="0036323C" w14:paraId="0F9CC80F" w14:textId="77777777" w:rsidTr="0054540C">
        <w:trPr>
          <w:trHeight w:val="8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F8B4" w14:textId="77777777" w:rsidR="00B33C46" w:rsidRPr="0036323C" w:rsidRDefault="00B33C46" w:rsidP="00B33C46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DC2B" w14:textId="77777777" w:rsidR="00B33C46" w:rsidRPr="0036323C" w:rsidRDefault="00B33C46" w:rsidP="00B33C46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მჭედლიშვილი ი., გელოვანი დ., ნინაშვილი ნ. - ეპიდემიოლოგია. 2010. </w:t>
            </w:r>
          </w:p>
          <w:p w14:paraId="4DE70ACD" w14:textId="77777777" w:rsidR="00B33C46" w:rsidRPr="0036323C" w:rsidRDefault="00B33C46" w:rsidP="00B33C46">
            <w:pPr>
              <w:pStyle w:val="ListParagraph"/>
              <w:numPr>
                <w:ilvl w:val="0"/>
                <w:numId w:val="46"/>
              </w:numPr>
              <w:shd w:val="clear" w:color="auto" w:fill="FFFFFF"/>
              <w:spacing w:after="0" w:line="360" w:lineRule="auto"/>
              <w:rPr>
                <w:rFonts w:ascii="Arial" w:hAnsi="Arial" w:cs="Arial"/>
                <w:u w:val="single"/>
                <w:shd w:val="clear" w:color="auto" w:fill="FFFFFF"/>
              </w:rPr>
            </w:pPr>
            <w:r w:rsidRPr="0036323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საოჯახო მედიცინის ეროვნული სასწავლო ცენტრი - მტკიცებულებებზე დამყარებული მედიცინა ჯანდაცვის პროფესსიონალების სწავლების პროცესში.</w:t>
            </w:r>
          </w:p>
          <w:p w14:paraId="3396489E" w14:textId="77777777" w:rsidR="00B33C46" w:rsidRPr="0036323C" w:rsidRDefault="00B33C46" w:rsidP="00B33C46">
            <w:pPr>
              <w:pStyle w:val="ListParagraph"/>
              <w:numPr>
                <w:ilvl w:val="0"/>
                <w:numId w:val="46"/>
              </w:numPr>
              <w:shd w:val="clear" w:color="auto" w:fill="FFFFFF"/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საოჯახო მედიცინის ეროვნული სასწავლო ცენტრი - </w:t>
            </w:r>
            <w:r w:rsidRPr="0036323C">
              <w:rPr>
                <w:rFonts w:ascii="Sylfaen" w:hAnsi="Sylfaen" w:cs="Arial"/>
                <w:sz w:val="20"/>
                <w:szCs w:val="20"/>
                <w:shd w:val="clear" w:color="auto" w:fill="FFFFFF"/>
                <w:lang w:val="ka-GE"/>
              </w:rPr>
              <w:t xml:space="preserve">კლინიკური ეპიდემიოლოგია -  </w:t>
            </w:r>
            <w:hyperlink r:id="rId10" w:history="1">
              <w:r w:rsidRPr="0036323C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shd w:val="clear" w:color="auto" w:fill="FFFFFF"/>
                </w:rPr>
                <w:t>www.gfma.ge/documents/klinikuriepidemiologia.pdf</w:t>
              </w:r>
            </w:hyperlink>
          </w:p>
          <w:p w14:paraId="276CAFB0" w14:textId="77777777" w:rsidR="00B33C46" w:rsidRPr="0036323C" w:rsidRDefault="00B33C46" w:rsidP="00B25EA7">
            <w:pPr>
              <w:pStyle w:val="ListParagraph"/>
              <w:numPr>
                <w:ilvl w:val="0"/>
                <w:numId w:val="46"/>
              </w:numPr>
              <w:shd w:val="clear" w:color="auto" w:fill="FFFFFF"/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ლ. გაბუნია, შ. ხეცურიანი და თანაავტორები/ მეცნიერული კვლევის მეთოდოლოგია და უნარ-ჩვევები. თსსუ, თბილისი 2016 </w:t>
            </w:r>
          </w:p>
        </w:tc>
      </w:tr>
      <w:tr w:rsidR="0036323C" w:rsidRPr="0036323C" w14:paraId="48467818" w14:textId="77777777" w:rsidTr="0054540C">
        <w:trPr>
          <w:trHeight w:val="136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A81E" w14:textId="77777777" w:rsidR="00B33C46" w:rsidRPr="0036323C" w:rsidRDefault="00B33C46" w:rsidP="00B33C46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3102" w14:textId="77777777" w:rsidR="00B33C46" w:rsidRPr="0036323C" w:rsidRDefault="00B33C46" w:rsidP="00B33C46">
            <w:pPr>
              <w:shd w:val="clear" w:color="auto" w:fill="FFFFFF"/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Sylfaen"/>
                <w:sz w:val="20"/>
                <w:szCs w:val="20"/>
                <w:lang w:val="ka-GE"/>
              </w:rPr>
              <w:t>1.ფაქტებზე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დამყარებული მედიცინის ტერმინოლოგიის განმარტებითი ლექსიკონი-</w:t>
            </w:r>
            <w:r w:rsidRPr="0036323C">
              <w:rPr>
                <w:rFonts w:ascii="Sylfaen" w:hAnsi="Sylfaen"/>
                <w:sz w:val="20"/>
                <w:szCs w:val="20"/>
              </w:rPr>
              <w:t>2.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თბ. 2003.</w:t>
            </w:r>
          </w:p>
          <w:p w14:paraId="7075F6B6" w14:textId="77777777" w:rsidR="00B33C46" w:rsidRPr="0036323C" w:rsidRDefault="00B33C46" w:rsidP="00B33C46">
            <w:pPr>
              <w:shd w:val="clear" w:color="auto" w:fill="FFFFFF"/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Pr="0036323C">
              <w:rPr>
                <w:rFonts w:ascii="Sylfaen" w:hAnsi="Sylfaen"/>
                <w:sz w:val="20"/>
                <w:szCs w:val="20"/>
              </w:rPr>
              <w:t>Dan Mayer- Essential evidence based medicine. 2nd ed., 2010</w:t>
            </w:r>
          </w:p>
          <w:p w14:paraId="78868DEA" w14:textId="77777777" w:rsidR="00750E7D" w:rsidRPr="0036323C" w:rsidRDefault="00750E7D" w:rsidP="00750E7D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after="0" w:line="360" w:lineRule="auto"/>
              <w:ind w:left="169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R. Fletcher; S. Fletcher. Clinical Epidemiology: The Essentials Fifth Edition</w:t>
            </w:r>
            <w:r w:rsidRPr="0036323C">
              <w:rPr>
                <w:rFonts w:ascii="Sylfaen" w:hAnsi="Sylfaen"/>
                <w:sz w:val="20"/>
                <w:szCs w:val="20"/>
              </w:rPr>
              <w:t xml:space="preserve"> - 2012</w:t>
            </w:r>
          </w:p>
          <w:p w14:paraId="5CFF3621" w14:textId="77777777" w:rsidR="00B33C46" w:rsidRPr="0036323C" w:rsidRDefault="00B33C46" w:rsidP="00B33C4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ვებ-გვერდები:</w:t>
            </w:r>
          </w:p>
          <w:p w14:paraId="45CC6E06" w14:textId="77777777" w:rsidR="00B33C46" w:rsidRPr="0036323C" w:rsidRDefault="003356DA" w:rsidP="00B33C46">
            <w:pPr>
              <w:spacing w:after="0" w:line="360" w:lineRule="auto"/>
              <w:rPr>
                <w:sz w:val="20"/>
                <w:szCs w:val="20"/>
                <w:lang w:val="ka-GE"/>
              </w:rPr>
            </w:pPr>
            <w:hyperlink r:id="rId11" w:history="1">
              <w:r w:rsidR="00B33C46" w:rsidRPr="0036323C">
                <w:rPr>
                  <w:rStyle w:val="Hyperlink"/>
                  <w:color w:val="auto"/>
                  <w:sz w:val="20"/>
                  <w:szCs w:val="20"/>
                  <w:lang w:val="ka-GE"/>
                </w:rPr>
                <w:t>http://www.medicine.ox.ac.uk/bandolier/painres/download/whatis/ebm.pdf</w:t>
              </w:r>
            </w:hyperlink>
          </w:p>
          <w:p w14:paraId="4EA5B472" w14:textId="77777777" w:rsidR="00B33C46" w:rsidRPr="0036323C" w:rsidRDefault="003356DA" w:rsidP="00B33C46">
            <w:pPr>
              <w:spacing w:after="0" w:line="360" w:lineRule="auto"/>
              <w:rPr>
                <w:sz w:val="20"/>
                <w:szCs w:val="20"/>
                <w:lang w:val="ka-GE"/>
              </w:rPr>
            </w:pPr>
            <w:hyperlink r:id="rId12" w:history="1">
              <w:r w:rsidR="00B33C46" w:rsidRPr="0036323C">
                <w:rPr>
                  <w:rStyle w:val="Hyperlink"/>
                  <w:color w:val="auto"/>
                  <w:sz w:val="20"/>
                  <w:szCs w:val="20"/>
                  <w:lang w:val="ka-GE"/>
                </w:rPr>
                <w:t>http://www.sciencebasedmedicine.org/</w:t>
              </w:r>
            </w:hyperlink>
          </w:p>
          <w:p w14:paraId="46085234" w14:textId="77777777" w:rsidR="00B33C46" w:rsidRPr="0036323C" w:rsidRDefault="003356DA" w:rsidP="00B33C46">
            <w:pPr>
              <w:spacing w:after="0" w:line="360" w:lineRule="auto"/>
              <w:rPr>
                <w:sz w:val="20"/>
                <w:szCs w:val="20"/>
                <w:lang w:val="ka-GE"/>
              </w:rPr>
            </w:pPr>
            <w:hyperlink r:id="rId13" w:history="1">
              <w:r w:rsidR="00B33C46" w:rsidRPr="0036323C">
                <w:rPr>
                  <w:rStyle w:val="Hyperlink"/>
                  <w:color w:val="auto"/>
                  <w:sz w:val="20"/>
                  <w:szCs w:val="20"/>
                  <w:lang w:val="ka-GE"/>
                </w:rPr>
                <w:t>http://www.essentialevidenceplus.com/</w:t>
              </w:r>
            </w:hyperlink>
          </w:p>
        </w:tc>
      </w:tr>
    </w:tbl>
    <w:p w14:paraId="527A1D70" w14:textId="77777777" w:rsidR="0086313C" w:rsidRPr="0036323C" w:rsidRDefault="0086313C" w:rsidP="005C4332">
      <w:pPr>
        <w:spacing w:line="360" w:lineRule="auto"/>
        <w:jc w:val="both"/>
        <w:rPr>
          <w:rFonts w:ascii="AcadNusx" w:hAnsi="AcadNusx"/>
          <w:sz w:val="24"/>
          <w:szCs w:val="24"/>
          <w:lang w:val="ka-GE"/>
        </w:rPr>
      </w:pPr>
    </w:p>
    <w:sectPr w:rsidR="0086313C" w:rsidRPr="0036323C" w:rsidSect="0086313C">
      <w:footerReference w:type="default" r:id="rId14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2EE627" w14:textId="77777777" w:rsidR="003356DA" w:rsidRDefault="003356DA" w:rsidP="000B61BE">
      <w:pPr>
        <w:spacing w:after="0" w:line="240" w:lineRule="auto"/>
      </w:pPr>
      <w:r>
        <w:separator/>
      </w:r>
    </w:p>
  </w:endnote>
  <w:endnote w:type="continuationSeparator" w:id="0">
    <w:p w14:paraId="1DDC9857" w14:textId="77777777" w:rsidR="003356DA" w:rsidRDefault="003356DA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54238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A893B3" w14:textId="4412A388" w:rsidR="00AF60B3" w:rsidRDefault="00AF60B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414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68E781C5" w14:textId="77777777" w:rsidR="00AF60B3" w:rsidRDefault="00AF60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B5EF89" w14:textId="77777777" w:rsidR="003356DA" w:rsidRDefault="003356DA" w:rsidP="000B61BE">
      <w:pPr>
        <w:spacing w:after="0" w:line="240" w:lineRule="auto"/>
      </w:pPr>
      <w:r>
        <w:separator/>
      </w:r>
    </w:p>
  </w:footnote>
  <w:footnote w:type="continuationSeparator" w:id="0">
    <w:p w14:paraId="2446BE3C" w14:textId="77777777" w:rsidR="003356DA" w:rsidRDefault="003356DA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F5275"/>
    <w:multiLevelType w:val="hybridMultilevel"/>
    <w:tmpl w:val="6F605618"/>
    <w:lvl w:ilvl="0" w:tplc="147E928C">
      <w:start w:val="1"/>
      <w:numFmt w:val="decimal"/>
      <w:lvlText w:val="%1."/>
      <w:lvlJc w:val="left"/>
      <w:pPr>
        <w:ind w:left="720" w:hanging="360"/>
      </w:pPr>
      <w:rPr>
        <w:rFonts w:ascii="AcadNusx" w:hAnsi="AcadNusx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7CD"/>
    <w:multiLevelType w:val="hybridMultilevel"/>
    <w:tmpl w:val="FC66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27F6C"/>
    <w:multiLevelType w:val="hybridMultilevel"/>
    <w:tmpl w:val="5030C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643DB"/>
    <w:multiLevelType w:val="hybridMultilevel"/>
    <w:tmpl w:val="CF3A6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33513"/>
    <w:multiLevelType w:val="hybridMultilevel"/>
    <w:tmpl w:val="9DCAF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E6007"/>
    <w:multiLevelType w:val="hybridMultilevel"/>
    <w:tmpl w:val="5F9A2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1C1A"/>
    <w:multiLevelType w:val="hybridMultilevel"/>
    <w:tmpl w:val="7B8C0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A0156"/>
    <w:multiLevelType w:val="hybridMultilevel"/>
    <w:tmpl w:val="7D2C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836E80"/>
    <w:multiLevelType w:val="hybridMultilevel"/>
    <w:tmpl w:val="58088338"/>
    <w:lvl w:ilvl="0" w:tplc="88AC94B4">
      <w:start w:val="1"/>
      <w:numFmt w:val="decimal"/>
      <w:lvlText w:val="%1."/>
      <w:lvlJc w:val="left"/>
      <w:pPr>
        <w:ind w:left="720" w:hanging="360"/>
      </w:pPr>
      <w:rPr>
        <w:rFonts w:ascii="AcadNusx" w:hAnsi="AcadNusx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06504"/>
    <w:multiLevelType w:val="hybridMultilevel"/>
    <w:tmpl w:val="2AA8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CC608A"/>
    <w:multiLevelType w:val="hybridMultilevel"/>
    <w:tmpl w:val="E82A2FE8"/>
    <w:lvl w:ilvl="0" w:tplc="B3F2D2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706231"/>
    <w:multiLevelType w:val="hybridMultilevel"/>
    <w:tmpl w:val="614AB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5F2B0F"/>
    <w:multiLevelType w:val="hybridMultilevel"/>
    <w:tmpl w:val="2D7C5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730A79"/>
    <w:multiLevelType w:val="hybridMultilevel"/>
    <w:tmpl w:val="4CAE3B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F8694A"/>
    <w:multiLevelType w:val="hybridMultilevel"/>
    <w:tmpl w:val="FA90E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020CB4"/>
    <w:multiLevelType w:val="hybridMultilevel"/>
    <w:tmpl w:val="CF3A6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744243"/>
    <w:multiLevelType w:val="hybridMultilevel"/>
    <w:tmpl w:val="9E42BCF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1" w15:restartNumberingAfterBreak="0">
    <w:nsid w:val="6BC12143"/>
    <w:multiLevelType w:val="hybridMultilevel"/>
    <w:tmpl w:val="A044BE3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2" w15:restartNumberingAfterBreak="0">
    <w:nsid w:val="6C694B2F"/>
    <w:multiLevelType w:val="hybridMultilevel"/>
    <w:tmpl w:val="1AE2D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AB5734"/>
    <w:multiLevelType w:val="hybridMultilevel"/>
    <w:tmpl w:val="252C7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87D2E32"/>
    <w:multiLevelType w:val="hybridMultilevel"/>
    <w:tmpl w:val="BDC82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46"/>
  </w:num>
  <w:num w:numId="9">
    <w:abstractNumId w:val="20"/>
  </w:num>
  <w:num w:numId="10">
    <w:abstractNumId w:val="18"/>
  </w:num>
  <w:num w:numId="11">
    <w:abstractNumId w:val="34"/>
  </w:num>
  <w:num w:numId="12">
    <w:abstractNumId w:val="5"/>
  </w:num>
  <w:num w:numId="13">
    <w:abstractNumId w:val="11"/>
  </w:num>
  <w:num w:numId="14">
    <w:abstractNumId w:val="13"/>
  </w:num>
  <w:num w:numId="15">
    <w:abstractNumId w:val="17"/>
  </w:num>
  <w:num w:numId="16">
    <w:abstractNumId w:val="35"/>
  </w:num>
  <w:num w:numId="17">
    <w:abstractNumId w:val="33"/>
  </w:num>
  <w:num w:numId="18">
    <w:abstractNumId w:val="19"/>
  </w:num>
  <w:num w:numId="19">
    <w:abstractNumId w:val="9"/>
  </w:num>
  <w:num w:numId="20">
    <w:abstractNumId w:val="32"/>
  </w:num>
  <w:num w:numId="21">
    <w:abstractNumId w:val="1"/>
  </w:num>
  <w:num w:numId="22">
    <w:abstractNumId w:val="44"/>
  </w:num>
  <w:num w:numId="23">
    <w:abstractNumId w:val="21"/>
  </w:num>
  <w:num w:numId="24">
    <w:abstractNumId w:val="38"/>
  </w:num>
  <w:num w:numId="25">
    <w:abstractNumId w:val="23"/>
  </w:num>
  <w:num w:numId="26">
    <w:abstractNumId w:val="30"/>
  </w:num>
  <w:num w:numId="27">
    <w:abstractNumId w:val="31"/>
  </w:num>
  <w:num w:numId="28">
    <w:abstractNumId w:val="37"/>
  </w:num>
  <w:num w:numId="29">
    <w:abstractNumId w:val="26"/>
  </w:num>
  <w:num w:numId="30">
    <w:abstractNumId w:val="4"/>
  </w:num>
  <w:num w:numId="31">
    <w:abstractNumId w:val="40"/>
  </w:num>
  <w:num w:numId="32">
    <w:abstractNumId w:val="16"/>
  </w:num>
  <w:num w:numId="33">
    <w:abstractNumId w:val="43"/>
  </w:num>
  <w:num w:numId="34">
    <w:abstractNumId w:val="3"/>
  </w:num>
  <w:num w:numId="35">
    <w:abstractNumId w:val="28"/>
  </w:num>
  <w:num w:numId="36">
    <w:abstractNumId w:val="29"/>
  </w:num>
  <w:num w:numId="37">
    <w:abstractNumId w:val="27"/>
  </w:num>
  <w:num w:numId="38">
    <w:abstractNumId w:val="8"/>
  </w:num>
  <w:num w:numId="39">
    <w:abstractNumId w:val="45"/>
  </w:num>
  <w:num w:numId="40">
    <w:abstractNumId w:val="6"/>
  </w:num>
  <w:num w:numId="41">
    <w:abstractNumId w:val="14"/>
  </w:num>
  <w:num w:numId="42">
    <w:abstractNumId w:val="12"/>
  </w:num>
  <w:num w:numId="43">
    <w:abstractNumId w:val="42"/>
  </w:num>
  <w:num w:numId="44">
    <w:abstractNumId w:val="2"/>
  </w:num>
  <w:num w:numId="45">
    <w:abstractNumId w:val="24"/>
  </w:num>
  <w:num w:numId="46">
    <w:abstractNumId w:val="7"/>
  </w:num>
  <w:num w:numId="47">
    <w:abstractNumId w:val="39"/>
  </w:num>
  <w:num w:numId="48">
    <w:abstractNumId w:val="41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03580"/>
    <w:rsid w:val="00004496"/>
    <w:rsid w:val="00011266"/>
    <w:rsid w:val="000304D6"/>
    <w:rsid w:val="000403B9"/>
    <w:rsid w:val="00041434"/>
    <w:rsid w:val="0005697D"/>
    <w:rsid w:val="00065A57"/>
    <w:rsid w:val="000742CD"/>
    <w:rsid w:val="00086654"/>
    <w:rsid w:val="000A0EE4"/>
    <w:rsid w:val="000B61BE"/>
    <w:rsid w:val="000B7C0A"/>
    <w:rsid w:val="000E65FF"/>
    <w:rsid w:val="000F0CF8"/>
    <w:rsid w:val="000F6894"/>
    <w:rsid w:val="00113A04"/>
    <w:rsid w:val="0012347F"/>
    <w:rsid w:val="00124835"/>
    <w:rsid w:val="001357C2"/>
    <w:rsid w:val="00140A5F"/>
    <w:rsid w:val="00141B9E"/>
    <w:rsid w:val="001532ED"/>
    <w:rsid w:val="00192B96"/>
    <w:rsid w:val="0019405D"/>
    <w:rsid w:val="00196DC1"/>
    <w:rsid w:val="001A30C5"/>
    <w:rsid w:val="001B20C2"/>
    <w:rsid w:val="001B2A3D"/>
    <w:rsid w:val="001B4D7E"/>
    <w:rsid w:val="001B710B"/>
    <w:rsid w:val="001B79B6"/>
    <w:rsid w:val="001C2D1C"/>
    <w:rsid w:val="001D38FE"/>
    <w:rsid w:val="001F655B"/>
    <w:rsid w:val="00200710"/>
    <w:rsid w:val="002173ED"/>
    <w:rsid w:val="002314A5"/>
    <w:rsid w:val="00246D5E"/>
    <w:rsid w:val="00252160"/>
    <w:rsid w:val="00255D27"/>
    <w:rsid w:val="00262ABE"/>
    <w:rsid w:val="00277FE9"/>
    <w:rsid w:val="00281092"/>
    <w:rsid w:val="002A1502"/>
    <w:rsid w:val="002A61F7"/>
    <w:rsid w:val="002D28A3"/>
    <w:rsid w:val="002D31C7"/>
    <w:rsid w:val="002D4049"/>
    <w:rsid w:val="002E5828"/>
    <w:rsid w:val="002F5766"/>
    <w:rsid w:val="00304BD4"/>
    <w:rsid w:val="003063D4"/>
    <w:rsid w:val="0030664E"/>
    <w:rsid w:val="00306CD2"/>
    <w:rsid w:val="00313A24"/>
    <w:rsid w:val="0031545E"/>
    <w:rsid w:val="00320589"/>
    <w:rsid w:val="003356DA"/>
    <w:rsid w:val="00336CC5"/>
    <w:rsid w:val="00337227"/>
    <w:rsid w:val="00337B73"/>
    <w:rsid w:val="003531BF"/>
    <w:rsid w:val="003564B4"/>
    <w:rsid w:val="0036323C"/>
    <w:rsid w:val="0036365B"/>
    <w:rsid w:val="00366CD7"/>
    <w:rsid w:val="003763C5"/>
    <w:rsid w:val="00387158"/>
    <w:rsid w:val="0039210A"/>
    <w:rsid w:val="00394B2D"/>
    <w:rsid w:val="003A3DB8"/>
    <w:rsid w:val="003A7B24"/>
    <w:rsid w:val="003D6CCA"/>
    <w:rsid w:val="003D7759"/>
    <w:rsid w:val="003D78B1"/>
    <w:rsid w:val="003E24CB"/>
    <w:rsid w:val="00405F17"/>
    <w:rsid w:val="0041571E"/>
    <w:rsid w:val="0044285E"/>
    <w:rsid w:val="00442B7A"/>
    <w:rsid w:val="004470F1"/>
    <w:rsid w:val="00464E8B"/>
    <w:rsid w:val="004A0F35"/>
    <w:rsid w:val="004B0499"/>
    <w:rsid w:val="004C750F"/>
    <w:rsid w:val="004D0795"/>
    <w:rsid w:val="004D3A60"/>
    <w:rsid w:val="004E36AB"/>
    <w:rsid w:val="00500552"/>
    <w:rsid w:val="0050062E"/>
    <w:rsid w:val="005219B9"/>
    <w:rsid w:val="00523887"/>
    <w:rsid w:val="00527024"/>
    <w:rsid w:val="00544032"/>
    <w:rsid w:val="0054540C"/>
    <w:rsid w:val="00572A85"/>
    <w:rsid w:val="005A265B"/>
    <w:rsid w:val="005A5A20"/>
    <w:rsid w:val="005C4332"/>
    <w:rsid w:val="005E2919"/>
    <w:rsid w:val="005E33C4"/>
    <w:rsid w:val="005E60E5"/>
    <w:rsid w:val="005F0BDE"/>
    <w:rsid w:val="00600BF0"/>
    <w:rsid w:val="00625548"/>
    <w:rsid w:val="006423A6"/>
    <w:rsid w:val="0064459E"/>
    <w:rsid w:val="00645C82"/>
    <w:rsid w:val="00664DF1"/>
    <w:rsid w:val="00686FE3"/>
    <w:rsid w:val="0069021B"/>
    <w:rsid w:val="00695F87"/>
    <w:rsid w:val="00697ADC"/>
    <w:rsid w:val="006A528C"/>
    <w:rsid w:val="006A6B69"/>
    <w:rsid w:val="006B0EC5"/>
    <w:rsid w:val="006B117B"/>
    <w:rsid w:val="006B12DD"/>
    <w:rsid w:val="006D11E0"/>
    <w:rsid w:val="006D3EC1"/>
    <w:rsid w:val="006E1748"/>
    <w:rsid w:val="006E6A08"/>
    <w:rsid w:val="006E7DF4"/>
    <w:rsid w:val="0070569E"/>
    <w:rsid w:val="007121EA"/>
    <w:rsid w:val="00726337"/>
    <w:rsid w:val="00742EDB"/>
    <w:rsid w:val="00750E7D"/>
    <w:rsid w:val="00754EB0"/>
    <w:rsid w:val="0077612D"/>
    <w:rsid w:val="0078207F"/>
    <w:rsid w:val="007920DC"/>
    <w:rsid w:val="0079391E"/>
    <w:rsid w:val="00795ACB"/>
    <w:rsid w:val="0079602E"/>
    <w:rsid w:val="007B4F09"/>
    <w:rsid w:val="007C56B9"/>
    <w:rsid w:val="007C6361"/>
    <w:rsid w:val="007E048F"/>
    <w:rsid w:val="00806216"/>
    <w:rsid w:val="008370BF"/>
    <w:rsid w:val="0084521E"/>
    <w:rsid w:val="0086313C"/>
    <w:rsid w:val="00884506"/>
    <w:rsid w:val="00897612"/>
    <w:rsid w:val="008A414F"/>
    <w:rsid w:val="008A7D0F"/>
    <w:rsid w:val="008B1224"/>
    <w:rsid w:val="008B4205"/>
    <w:rsid w:val="008B496F"/>
    <w:rsid w:val="008B6693"/>
    <w:rsid w:val="008C7C35"/>
    <w:rsid w:val="008D45FB"/>
    <w:rsid w:val="008E258D"/>
    <w:rsid w:val="008F0F11"/>
    <w:rsid w:val="00902D59"/>
    <w:rsid w:val="009146A4"/>
    <w:rsid w:val="0092744D"/>
    <w:rsid w:val="00930FA7"/>
    <w:rsid w:val="00942712"/>
    <w:rsid w:val="00957CE3"/>
    <w:rsid w:val="009746B4"/>
    <w:rsid w:val="009B21A1"/>
    <w:rsid w:val="009E7725"/>
    <w:rsid w:val="00A03F35"/>
    <w:rsid w:val="00A128A0"/>
    <w:rsid w:val="00A20083"/>
    <w:rsid w:val="00A20091"/>
    <w:rsid w:val="00A271D5"/>
    <w:rsid w:val="00A37242"/>
    <w:rsid w:val="00A430F7"/>
    <w:rsid w:val="00A50591"/>
    <w:rsid w:val="00A61BF7"/>
    <w:rsid w:val="00A65413"/>
    <w:rsid w:val="00A740C7"/>
    <w:rsid w:val="00A75DA7"/>
    <w:rsid w:val="00A77450"/>
    <w:rsid w:val="00A90DA9"/>
    <w:rsid w:val="00AA1CBD"/>
    <w:rsid w:val="00AB7FB3"/>
    <w:rsid w:val="00AD0CEE"/>
    <w:rsid w:val="00AE216E"/>
    <w:rsid w:val="00AE3F5E"/>
    <w:rsid w:val="00AF570F"/>
    <w:rsid w:val="00AF60B3"/>
    <w:rsid w:val="00AF7855"/>
    <w:rsid w:val="00B14B74"/>
    <w:rsid w:val="00B16BF3"/>
    <w:rsid w:val="00B25EA7"/>
    <w:rsid w:val="00B33C46"/>
    <w:rsid w:val="00B5325B"/>
    <w:rsid w:val="00BB2274"/>
    <w:rsid w:val="00BB3F52"/>
    <w:rsid w:val="00BB4A28"/>
    <w:rsid w:val="00BE3479"/>
    <w:rsid w:val="00BE4402"/>
    <w:rsid w:val="00BF767B"/>
    <w:rsid w:val="00C00296"/>
    <w:rsid w:val="00C31B80"/>
    <w:rsid w:val="00C36655"/>
    <w:rsid w:val="00C370D8"/>
    <w:rsid w:val="00C37F74"/>
    <w:rsid w:val="00C42DFC"/>
    <w:rsid w:val="00C6636C"/>
    <w:rsid w:val="00C73E3C"/>
    <w:rsid w:val="00C8075D"/>
    <w:rsid w:val="00C821A7"/>
    <w:rsid w:val="00CA463B"/>
    <w:rsid w:val="00CB3A42"/>
    <w:rsid w:val="00CB5A80"/>
    <w:rsid w:val="00CC05BA"/>
    <w:rsid w:val="00CE3D37"/>
    <w:rsid w:val="00D00719"/>
    <w:rsid w:val="00D01823"/>
    <w:rsid w:val="00D16C3D"/>
    <w:rsid w:val="00D21E28"/>
    <w:rsid w:val="00D25EB4"/>
    <w:rsid w:val="00D477B3"/>
    <w:rsid w:val="00D513FE"/>
    <w:rsid w:val="00D60CCD"/>
    <w:rsid w:val="00D64C5B"/>
    <w:rsid w:val="00D92B66"/>
    <w:rsid w:val="00DA38C1"/>
    <w:rsid w:val="00DA4035"/>
    <w:rsid w:val="00DB32D6"/>
    <w:rsid w:val="00DB7777"/>
    <w:rsid w:val="00DB796D"/>
    <w:rsid w:val="00DC567C"/>
    <w:rsid w:val="00DC7736"/>
    <w:rsid w:val="00DD1F8D"/>
    <w:rsid w:val="00DD3AA4"/>
    <w:rsid w:val="00DD582C"/>
    <w:rsid w:val="00DD5E3F"/>
    <w:rsid w:val="00DD6723"/>
    <w:rsid w:val="00DE4AF2"/>
    <w:rsid w:val="00DF06C1"/>
    <w:rsid w:val="00E11901"/>
    <w:rsid w:val="00E14F54"/>
    <w:rsid w:val="00E35FC3"/>
    <w:rsid w:val="00E363F0"/>
    <w:rsid w:val="00E41EC4"/>
    <w:rsid w:val="00E4339F"/>
    <w:rsid w:val="00E5123A"/>
    <w:rsid w:val="00E73FAB"/>
    <w:rsid w:val="00E77F82"/>
    <w:rsid w:val="00E81691"/>
    <w:rsid w:val="00E84147"/>
    <w:rsid w:val="00E8666C"/>
    <w:rsid w:val="00E938B1"/>
    <w:rsid w:val="00E96256"/>
    <w:rsid w:val="00E96464"/>
    <w:rsid w:val="00EA20A7"/>
    <w:rsid w:val="00EE1C69"/>
    <w:rsid w:val="00EF2F9B"/>
    <w:rsid w:val="00EF76C2"/>
    <w:rsid w:val="00F36B45"/>
    <w:rsid w:val="00F46519"/>
    <w:rsid w:val="00F60E0A"/>
    <w:rsid w:val="00F60F89"/>
    <w:rsid w:val="00F627BF"/>
    <w:rsid w:val="00F77273"/>
    <w:rsid w:val="00F77288"/>
    <w:rsid w:val="00F850EB"/>
    <w:rsid w:val="00FC11D8"/>
    <w:rsid w:val="00FC2631"/>
    <w:rsid w:val="00FD1925"/>
    <w:rsid w:val="00FE7BDD"/>
    <w:rsid w:val="00FF15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5077E"/>
  <w15:docId w15:val="{FA5CB63C-7873-4BC1-AF9B-80BDBCAF2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513F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uiPriority w:val="99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513FE"/>
    <w:rPr>
      <w:rFonts w:ascii="Cambria" w:eastAsia="Times New Roman" w:hAnsi="Cambria" w:cs="Times New Roman"/>
      <w:b/>
      <w:bCs/>
      <w:kern w:val="32"/>
      <w:sz w:val="32"/>
      <w:szCs w:val="32"/>
      <w:lang w:bidi="en-US"/>
    </w:rPr>
  </w:style>
  <w:style w:type="character" w:styleId="HTMLCite">
    <w:name w:val="HTML Cite"/>
    <w:basedOn w:val="DefaultParagraphFont"/>
    <w:uiPriority w:val="99"/>
    <w:semiHidden/>
    <w:unhideWhenUsed/>
    <w:rsid w:val="00C42DFC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66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64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F60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0B3"/>
  </w:style>
  <w:style w:type="paragraph" w:styleId="Footer">
    <w:name w:val="footer"/>
    <w:basedOn w:val="Normal"/>
    <w:link w:val="FooterChar"/>
    <w:uiPriority w:val="99"/>
    <w:unhideWhenUsed/>
    <w:rsid w:val="00AF60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0B3"/>
  </w:style>
  <w:style w:type="paragraph" w:customStyle="1" w:styleId="TableParagraph">
    <w:name w:val="Table Paragraph"/>
    <w:basedOn w:val="Normal"/>
    <w:uiPriority w:val="1"/>
    <w:qFormat/>
    <w:rsid w:val="00A740C7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essentialevidenceplus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ciencebasedmedicine.org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edicine.ox.ac.uk/bandolier/painres/download/whatis/ebm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gfma.ge/documents/klinikuriepidemiologia.pd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atalia.garuchava@geomedi.edu.g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419AB-49B8-4011-BB5A-3C9FA1F5E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7</Pages>
  <Words>1582</Words>
  <Characters>9022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41</cp:revision>
  <cp:lastPrinted>2022-06-08T15:44:00Z</cp:lastPrinted>
  <dcterms:created xsi:type="dcterms:W3CDTF">2019-06-24T10:00:00Z</dcterms:created>
  <dcterms:modified xsi:type="dcterms:W3CDTF">2024-10-23T10:08:00Z</dcterms:modified>
</cp:coreProperties>
</file>